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913" w:rsidRPr="00281D39" w:rsidRDefault="00281D39" w:rsidP="00FF0C6E">
      <w:pPr>
        <w:widowControl/>
        <w:spacing w:line="600" w:lineRule="exact"/>
        <w:ind w:leftChars="100" w:left="240"/>
        <w:jc w:val="center"/>
        <w:rPr>
          <w:rFonts w:asciiTheme="minorEastAsia" w:eastAsiaTheme="minorEastAsia" w:hAnsiTheme="minorEastAsia"/>
          <w:b/>
          <w:sz w:val="40"/>
          <w:szCs w:val="40"/>
        </w:rPr>
      </w:pPr>
      <w:r w:rsidRPr="00281D39">
        <w:rPr>
          <w:rFonts w:asciiTheme="minorEastAsia" w:eastAsiaTheme="minorEastAsia" w:hAnsiTheme="minorEastAsia" w:hint="eastAsia"/>
          <w:b/>
          <w:sz w:val="40"/>
          <w:szCs w:val="40"/>
        </w:rPr>
        <w:t>第六屆</w:t>
      </w:r>
      <w:bookmarkStart w:id="0" w:name="_GoBack"/>
      <w:r w:rsidRPr="00281D39">
        <w:rPr>
          <w:rFonts w:asciiTheme="minorEastAsia" w:eastAsiaTheme="minorEastAsia" w:hAnsiTheme="minorEastAsia" w:hint="eastAsia"/>
          <w:b/>
          <w:sz w:val="40"/>
          <w:szCs w:val="40"/>
        </w:rPr>
        <w:t>亞洲性教育會議徵稿</w:t>
      </w:r>
      <w:bookmarkEnd w:id="0"/>
    </w:p>
    <w:p w:rsidR="00B10C51" w:rsidRPr="00281D39" w:rsidRDefault="00281D39" w:rsidP="00AA610B">
      <w:pPr>
        <w:widowControl/>
        <w:spacing w:line="600" w:lineRule="exact"/>
        <w:jc w:val="center"/>
        <w:rPr>
          <w:rFonts w:asciiTheme="minorEastAsia" w:eastAsiaTheme="minorEastAsia" w:hAnsiTheme="minorEastAsia"/>
        </w:rPr>
      </w:pPr>
      <w:r w:rsidRPr="00281D39">
        <w:rPr>
          <w:rFonts w:asciiTheme="minorEastAsia" w:eastAsiaTheme="minorEastAsia" w:hAnsiTheme="minorEastAsia" w:hint="eastAsia"/>
        </w:rPr>
        <w:t>地點：高雄市燕巢區橫山路</w:t>
      </w:r>
      <w:r w:rsidRPr="00281D39">
        <w:rPr>
          <w:rFonts w:asciiTheme="minorEastAsia" w:eastAsiaTheme="minorEastAsia" w:hAnsiTheme="minorEastAsia"/>
        </w:rPr>
        <w:t>59</w:t>
      </w:r>
      <w:r w:rsidRPr="00281D39">
        <w:rPr>
          <w:rFonts w:asciiTheme="minorEastAsia" w:eastAsiaTheme="minorEastAsia" w:hAnsiTheme="minorEastAsia" w:hint="eastAsia"/>
        </w:rPr>
        <w:t>號</w:t>
      </w:r>
      <w:r w:rsidRPr="00281D39">
        <w:rPr>
          <w:rFonts w:asciiTheme="minorEastAsia" w:eastAsiaTheme="minorEastAsia" w:hAnsiTheme="minorEastAsia"/>
        </w:rPr>
        <w:t>(</w:t>
      </w:r>
      <w:r w:rsidRPr="00281D39">
        <w:rPr>
          <w:rFonts w:asciiTheme="minorEastAsia" w:eastAsiaTheme="minorEastAsia" w:hAnsiTheme="minorEastAsia" w:hint="eastAsia"/>
        </w:rPr>
        <w:t>樹德科技大學</w:t>
      </w:r>
      <w:r w:rsidRPr="00281D39">
        <w:rPr>
          <w:rFonts w:asciiTheme="minorEastAsia" w:eastAsiaTheme="minorEastAsia" w:hAnsiTheme="minorEastAsia"/>
        </w:rPr>
        <w:t>)</w:t>
      </w:r>
    </w:p>
    <w:p w:rsidR="00B10C51" w:rsidRPr="00712A2D" w:rsidRDefault="00712A2D" w:rsidP="00712A2D">
      <w:pPr>
        <w:widowControl/>
        <w:spacing w:line="600" w:lineRule="exact"/>
        <w:rPr>
          <w:rFonts w:asciiTheme="minorEastAsia" w:eastAsiaTheme="minorEastAsia" w:hAnsiTheme="minorEastAsia"/>
          <w:b/>
          <w:sz w:val="28"/>
          <w:szCs w:val="28"/>
        </w:rPr>
      </w:pPr>
      <w:r w:rsidRPr="00712A2D">
        <w:rPr>
          <w:rFonts w:asciiTheme="minorEastAsia" w:eastAsiaTheme="minorEastAsia" w:hAnsiTheme="minorEastAsia" w:hint="eastAsia"/>
          <w:b/>
          <w:sz w:val="28"/>
          <w:szCs w:val="28"/>
        </w:rPr>
        <w:t>主辦單位：樹德科技大學人類性學研究所</w:t>
      </w:r>
    </w:p>
    <w:p w:rsidR="00EF0913" w:rsidRPr="00712A2D" w:rsidRDefault="00281D39" w:rsidP="00AA610B">
      <w:pPr>
        <w:widowControl/>
        <w:spacing w:line="600" w:lineRule="exact"/>
        <w:rPr>
          <w:rFonts w:asciiTheme="minorEastAsia" w:eastAsiaTheme="minorEastAsia" w:hAnsiTheme="minorEastAsia"/>
          <w:b/>
          <w:sz w:val="28"/>
          <w:szCs w:val="28"/>
        </w:rPr>
      </w:pPr>
      <w:r w:rsidRPr="00712A2D">
        <w:rPr>
          <w:rFonts w:asciiTheme="minorEastAsia" w:eastAsiaTheme="minorEastAsia" w:hAnsiTheme="minorEastAsia" w:hint="eastAsia"/>
          <w:b/>
          <w:sz w:val="28"/>
          <w:szCs w:val="28"/>
        </w:rPr>
        <w:t>期程</w:t>
      </w:r>
    </w:p>
    <w:p w:rsidR="00895667" w:rsidRPr="00281D39" w:rsidRDefault="00281D39" w:rsidP="00281D39">
      <w:pPr>
        <w:pStyle w:val="Web"/>
        <w:shd w:val="clear" w:color="auto" w:fill="FFFFFF"/>
        <w:spacing w:before="0" w:beforeAutospacing="0" w:after="0" w:afterAutospacing="0" w:line="360" w:lineRule="auto"/>
        <w:ind w:left="238"/>
        <w:rPr>
          <w:rFonts w:asciiTheme="minorEastAsia" w:eastAsiaTheme="minorEastAsia" w:hAnsiTheme="minorEastAsia"/>
        </w:rPr>
      </w:pPr>
      <w:r w:rsidRPr="00281D39">
        <w:rPr>
          <w:rFonts w:asciiTheme="minorEastAsia" w:eastAsiaTheme="minorEastAsia" w:hAnsiTheme="minorEastAsia"/>
        </w:rPr>
        <w:t>2015/10/01</w:t>
      </w:r>
      <w:r w:rsidRPr="00281D39">
        <w:rPr>
          <w:rFonts w:asciiTheme="minorEastAsia" w:eastAsiaTheme="minorEastAsia" w:hAnsiTheme="minorEastAsia" w:hint="eastAsia"/>
        </w:rPr>
        <w:t>開放報名</w:t>
      </w:r>
    </w:p>
    <w:p w:rsidR="00895667" w:rsidRPr="00281D39" w:rsidRDefault="00281D39" w:rsidP="00281D39">
      <w:pPr>
        <w:pStyle w:val="Web"/>
        <w:shd w:val="clear" w:color="auto" w:fill="FFFFFF"/>
        <w:spacing w:before="0" w:beforeAutospacing="0" w:after="0" w:afterAutospacing="0" w:line="360" w:lineRule="auto"/>
        <w:ind w:left="238"/>
        <w:rPr>
          <w:rFonts w:asciiTheme="minorEastAsia" w:eastAsiaTheme="minorEastAsia" w:hAnsiTheme="minorEastAsia"/>
        </w:rPr>
      </w:pPr>
      <w:r w:rsidRPr="00281D39">
        <w:rPr>
          <w:rFonts w:asciiTheme="minorEastAsia" w:eastAsiaTheme="minorEastAsia" w:hAnsiTheme="minorEastAsia"/>
        </w:rPr>
        <w:t>2016/04/30</w:t>
      </w:r>
      <w:r w:rsidRPr="00281D39">
        <w:rPr>
          <w:rFonts w:asciiTheme="minorEastAsia" w:eastAsiaTheme="minorEastAsia" w:hAnsiTheme="minorEastAsia" w:hint="eastAsia"/>
        </w:rPr>
        <w:t>摘要繳交截止</w:t>
      </w:r>
    </w:p>
    <w:p w:rsidR="00895667" w:rsidRPr="00281D39" w:rsidRDefault="00281D39" w:rsidP="00281D39">
      <w:pPr>
        <w:pStyle w:val="Web"/>
        <w:shd w:val="clear" w:color="auto" w:fill="FFFFFF"/>
        <w:spacing w:before="0" w:beforeAutospacing="0" w:after="0" w:afterAutospacing="0" w:line="360" w:lineRule="auto"/>
        <w:ind w:left="238"/>
        <w:rPr>
          <w:rFonts w:asciiTheme="minorEastAsia" w:eastAsiaTheme="minorEastAsia" w:hAnsiTheme="minorEastAsia"/>
        </w:rPr>
      </w:pPr>
      <w:r w:rsidRPr="00281D39">
        <w:rPr>
          <w:rFonts w:asciiTheme="minorEastAsia" w:eastAsiaTheme="minorEastAsia" w:hAnsiTheme="minorEastAsia"/>
        </w:rPr>
        <w:t>2016/05/31</w:t>
      </w:r>
      <w:r w:rsidRPr="00281D39">
        <w:rPr>
          <w:rFonts w:asciiTheme="minorEastAsia" w:eastAsiaTheme="minorEastAsia" w:hAnsiTheme="minorEastAsia" w:hint="eastAsia"/>
        </w:rPr>
        <w:t>摘要接受與否通知</w:t>
      </w:r>
    </w:p>
    <w:p w:rsidR="00895667" w:rsidRPr="00281D39" w:rsidRDefault="00281D39" w:rsidP="00281D39">
      <w:pPr>
        <w:pStyle w:val="Web"/>
        <w:shd w:val="clear" w:color="auto" w:fill="FFFFFF"/>
        <w:spacing w:before="0" w:beforeAutospacing="0" w:after="0" w:afterAutospacing="0" w:line="360" w:lineRule="auto"/>
        <w:ind w:left="238"/>
        <w:rPr>
          <w:rFonts w:asciiTheme="minorEastAsia" w:eastAsiaTheme="minorEastAsia" w:hAnsiTheme="minorEastAsia"/>
        </w:rPr>
      </w:pPr>
      <w:r w:rsidRPr="00281D39">
        <w:rPr>
          <w:rFonts w:asciiTheme="minorEastAsia" w:eastAsiaTheme="minorEastAsia" w:hAnsiTheme="minorEastAsia"/>
        </w:rPr>
        <w:t>2016/06/20</w:t>
      </w:r>
      <w:r w:rsidRPr="00281D39">
        <w:rPr>
          <w:rFonts w:asciiTheme="minorEastAsia" w:eastAsiaTheme="minorEastAsia" w:hAnsiTheme="minorEastAsia" w:hint="eastAsia"/>
        </w:rPr>
        <w:t>全文繳交</w:t>
      </w:r>
    </w:p>
    <w:p w:rsidR="00895667" w:rsidRPr="00281D39" w:rsidRDefault="00281D39" w:rsidP="00281D39">
      <w:pPr>
        <w:pStyle w:val="Web"/>
        <w:shd w:val="clear" w:color="auto" w:fill="FFFFFF"/>
        <w:spacing w:before="0" w:beforeAutospacing="0" w:after="0" w:afterAutospacing="0" w:line="360" w:lineRule="auto"/>
        <w:ind w:left="238"/>
        <w:rPr>
          <w:rFonts w:asciiTheme="minorEastAsia" w:eastAsiaTheme="minorEastAsia" w:hAnsiTheme="minorEastAsia"/>
        </w:rPr>
      </w:pPr>
      <w:r w:rsidRPr="00281D39">
        <w:rPr>
          <w:rFonts w:asciiTheme="minorEastAsia" w:eastAsiaTheme="minorEastAsia" w:hAnsiTheme="minorEastAsia"/>
        </w:rPr>
        <w:t xml:space="preserve">2016/07/15 </w:t>
      </w:r>
      <w:proofErr w:type="gramStart"/>
      <w:r w:rsidRPr="00281D39">
        <w:rPr>
          <w:rFonts w:asciiTheme="minorEastAsia" w:eastAsiaTheme="minorEastAsia" w:hAnsiTheme="minorEastAsia" w:hint="eastAsia"/>
        </w:rPr>
        <w:t>線上報名</w:t>
      </w:r>
      <w:proofErr w:type="gramEnd"/>
      <w:r w:rsidRPr="00281D39">
        <w:rPr>
          <w:rFonts w:asciiTheme="minorEastAsia" w:eastAsiaTheme="minorEastAsia" w:hAnsiTheme="minorEastAsia" w:hint="eastAsia"/>
        </w:rPr>
        <w:t>截止日期</w:t>
      </w:r>
    </w:p>
    <w:p w:rsidR="00895667" w:rsidRPr="00281D39" w:rsidRDefault="00281D39" w:rsidP="00281D39">
      <w:pPr>
        <w:pStyle w:val="Web"/>
        <w:shd w:val="clear" w:color="auto" w:fill="FFFFFF"/>
        <w:spacing w:before="0" w:beforeAutospacing="0" w:after="0" w:afterAutospacing="0" w:line="360" w:lineRule="auto"/>
        <w:ind w:left="238"/>
        <w:rPr>
          <w:rFonts w:asciiTheme="minorEastAsia" w:eastAsiaTheme="minorEastAsia" w:hAnsiTheme="minorEastAsia"/>
        </w:rPr>
      </w:pPr>
      <w:r w:rsidRPr="00281D39">
        <w:rPr>
          <w:rFonts w:asciiTheme="minorEastAsia" w:eastAsiaTheme="minorEastAsia" w:hAnsiTheme="minorEastAsia"/>
        </w:rPr>
        <w:t>2016/08/06-08</w:t>
      </w:r>
      <w:r w:rsidRPr="00281D39">
        <w:rPr>
          <w:rFonts w:asciiTheme="minorEastAsia" w:eastAsiaTheme="minorEastAsia" w:hAnsiTheme="minorEastAsia" w:hint="eastAsia"/>
        </w:rPr>
        <w:t>第六屆亞洲性教育會議</w:t>
      </w:r>
    </w:p>
    <w:p w:rsidR="00310E88" w:rsidRPr="00281D39" w:rsidRDefault="00310E88" w:rsidP="00CE5297">
      <w:pPr>
        <w:jc w:val="center"/>
        <w:rPr>
          <w:rFonts w:asciiTheme="minorEastAsia" w:eastAsiaTheme="minorEastAsia" w:hAnsiTheme="minorEastAsia"/>
        </w:rPr>
      </w:pPr>
      <w:bookmarkStart w:id="1" w:name="主題"/>
    </w:p>
    <w:p w:rsidR="00310E88" w:rsidRPr="00712A2D" w:rsidRDefault="00281D39" w:rsidP="00712A2D">
      <w:pPr>
        <w:widowControl/>
        <w:spacing w:line="600" w:lineRule="exact"/>
        <w:rPr>
          <w:rFonts w:asciiTheme="minorEastAsia" w:eastAsiaTheme="minorEastAsia" w:hAnsiTheme="minorEastAsia"/>
          <w:b/>
          <w:sz w:val="28"/>
          <w:szCs w:val="28"/>
        </w:rPr>
      </w:pPr>
      <w:r w:rsidRPr="00712A2D">
        <w:rPr>
          <w:rFonts w:asciiTheme="minorEastAsia" w:eastAsiaTheme="minorEastAsia" w:hAnsiTheme="minorEastAsia" w:hint="eastAsia"/>
          <w:b/>
          <w:sz w:val="28"/>
          <w:szCs w:val="28"/>
        </w:rPr>
        <w:t>徵</w:t>
      </w:r>
      <w:r w:rsidRPr="00712A2D">
        <w:rPr>
          <w:rFonts w:asciiTheme="minorEastAsia" w:eastAsiaTheme="minorEastAsia" w:hAnsiTheme="minorEastAsia"/>
          <w:b/>
          <w:sz w:val="28"/>
          <w:szCs w:val="28"/>
        </w:rPr>
        <w:t xml:space="preserve"> </w:t>
      </w:r>
      <w:r w:rsidRPr="00712A2D">
        <w:rPr>
          <w:rFonts w:asciiTheme="minorEastAsia" w:eastAsiaTheme="minorEastAsia" w:hAnsiTheme="minorEastAsia" w:hint="eastAsia"/>
          <w:b/>
          <w:sz w:val="28"/>
          <w:szCs w:val="28"/>
        </w:rPr>
        <w:t>稿</w:t>
      </w:r>
      <w:r w:rsidRPr="00712A2D">
        <w:rPr>
          <w:rFonts w:asciiTheme="minorEastAsia" w:eastAsiaTheme="minorEastAsia" w:hAnsiTheme="minorEastAsia"/>
          <w:b/>
          <w:sz w:val="28"/>
          <w:szCs w:val="28"/>
        </w:rPr>
        <w:t> </w:t>
      </w:r>
    </w:p>
    <w:p w:rsidR="00310E88" w:rsidRPr="00281D39" w:rsidRDefault="00281D39" w:rsidP="00310E88">
      <w:pPr>
        <w:widowControl/>
        <w:shd w:val="clear" w:color="auto" w:fill="FFFFFF"/>
        <w:spacing w:before="100" w:beforeAutospacing="1" w:after="100" w:afterAutospacing="1"/>
        <w:jc w:val="center"/>
        <w:rPr>
          <w:rFonts w:asciiTheme="minorEastAsia" w:eastAsiaTheme="minorEastAsia" w:hAnsiTheme="minorEastAsia" w:cs="新細明體"/>
          <w:kern w:val="0"/>
          <w:sz w:val="28"/>
          <w:szCs w:val="28"/>
        </w:rPr>
      </w:pPr>
      <w:r w:rsidRPr="00281D39">
        <w:rPr>
          <w:rFonts w:asciiTheme="minorEastAsia" w:eastAsiaTheme="minorEastAsia" w:hAnsiTheme="minorEastAsia" w:cs="新細明體" w:hint="eastAsia"/>
          <w:kern w:val="0"/>
          <w:sz w:val="28"/>
          <w:szCs w:val="28"/>
        </w:rPr>
        <w:t>我們接受以「性教育創新與實踐」為主軸，並符合以下的主題的學術論文：</w:t>
      </w:r>
    </w:p>
    <w:bookmarkEnd w:id="1"/>
    <w:p w:rsidR="00DE2061" w:rsidRPr="00281D39" w:rsidRDefault="00281D39" w:rsidP="00281D39">
      <w:pPr>
        <w:widowControl/>
        <w:spacing w:line="600" w:lineRule="exact"/>
        <w:ind w:leftChars="100" w:left="240"/>
        <w:rPr>
          <w:rFonts w:asciiTheme="minorEastAsia" w:eastAsiaTheme="minorEastAsia" w:hAnsiTheme="minorEastAsia"/>
          <w:b/>
          <w:sz w:val="40"/>
          <w:szCs w:val="40"/>
        </w:rPr>
      </w:pPr>
      <w:r w:rsidRPr="00281D39">
        <w:rPr>
          <w:rFonts w:asciiTheme="minorEastAsia" w:eastAsiaTheme="minorEastAsia" w:hAnsiTheme="minorEastAsia" w:hint="eastAsia"/>
          <w:b/>
          <w:sz w:val="40"/>
          <w:szCs w:val="40"/>
        </w:rPr>
        <w:t>主題</w:t>
      </w:r>
    </w:p>
    <w:tbl>
      <w:tblPr>
        <w:tblStyle w:val="a3"/>
        <w:tblW w:w="5000" w:type="pct"/>
        <w:tblLook w:val="01E0" w:firstRow="1" w:lastRow="1" w:firstColumn="1" w:lastColumn="1" w:noHBand="0" w:noVBand="0"/>
      </w:tblPr>
      <w:tblGrid>
        <w:gridCol w:w="4211"/>
        <w:gridCol w:w="4317"/>
      </w:tblGrid>
      <w:tr w:rsidR="002477EF" w:rsidRPr="00712A2D" w:rsidTr="00033151">
        <w:tc>
          <w:tcPr>
            <w:tcW w:w="2469" w:type="pct"/>
          </w:tcPr>
          <w:p w:rsidR="002477EF" w:rsidRPr="00712A2D" w:rsidRDefault="00281D39" w:rsidP="00712A2D">
            <w:pPr>
              <w:rPr>
                <w:rFonts w:asciiTheme="minorEastAsia" w:eastAsiaTheme="minorEastAsia" w:hAnsiTheme="minorEastAsia"/>
              </w:rPr>
            </w:pPr>
            <w:r w:rsidRPr="00712A2D">
              <w:rPr>
                <w:rFonts w:asciiTheme="minorEastAsia" w:eastAsiaTheme="minorEastAsia" w:hAnsiTheme="minorEastAsia"/>
              </w:rPr>
              <w:t>A.</w:t>
            </w:r>
            <w:r w:rsidRPr="00712A2D">
              <w:rPr>
                <w:rFonts w:asciiTheme="minorEastAsia" w:eastAsiaTheme="minorEastAsia" w:hAnsiTheme="minorEastAsia" w:hint="eastAsia"/>
              </w:rPr>
              <w:t>人類發展</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1.</w:t>
            </w:r>
            <w:r w:rsidRPr="00712A2D">
              <w:rPr>
                <w:rFonts w:asciiTheme="minorEastAsia" w:eastAsiaTheme="minorEastAsia" w:hAnsiTheme="minorEastAsia" w:hint="eastAsia"/>
              </w:rPr>
              <w:t>生殖剖解與生理</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2.</w:t>
            </w:r>
            <w:r w:rsidRPr="00712A2D">
              <w:rPr>
                <w:rFonts w:asciiTheme="minorEastAsia" w:eastAsiaTheme="minorEastAsia" w:hAnsiTheme="minorEastAsia" w:hint="eastAsia"/>
              </w:rPr>
              <w:t>生殖</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3.</w:t>
            </w:r>
            <w:r w:rsidRPr="00712A2D">
              <w:rPr>
                <w:rFonts w:asciiTheme="minorEastAsia" w:eastAsiaTheme="minorEastAsia" w:hAnsiTheme="minorEastAsia" w:hint="eastAsia"/>
              </w:rPr>
              <w:t>青春期</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4.</w:t>
            </w:r>
            <w:r w:rsidRPr="00712A2D">
              <w:rPr>
                <w:rFonts w:asciiTheme="minorEastAsia" w:eastAsiaTheme="minorEastAsia" w:hAnsiTheme="minorEastAsia" w:hint="eastAsia"/>
              </w:rPr>
              <w:t>身體心像</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5.</w:t>
            </w:r>
            <w:r w:rsidRPr="00712A2D">
              <w:rPr>
                <w:rFonts w:asciiTheme="minorEastAsia" w:eastAsiaTheme="minorEastAsia" w:hAnsiTheme="minorEastAsia" w:hint="eastAsia"/>
              </w:rPr>
              <w:t>性傾向與認同</w:t>
            </w:r>
          </w:p>
        </w:tc>
        <w:tc>
          <w:tcPr>
            <w:tcW w:w="2531" w:type="pct"/>
          </w:tcPr>
          <w:p w:rsidR="002477EF" w:rsidRPr="00712A2D" w:rsidRDefault="00281D39" w:rsidP="00712A2D">
            <w:pPr>
              <w:rPr>
                <w:rFonts w:asciiTheme="minorEastAsia" w:eastAsiaTheme="minorEastAsia" w:hAnsiTheme="minorEastAsia"/>
              </w:rPr>
            </w:pPr>
            <w:r w:rsidRPr="00712A2D">
              <w:rPr>
                <w:rFonts w:asciiTheme="minorEastAsia" w:eastAsiaTheme="minorEastAsia" w:hAnsiTheme="minorEastAsia"/>
              </w:rPr>
              <w:t>B.</w:t>
            </w:r>
            <w:r w:rsidRPr="00712A2D">
              <w:rPr>
                <w:rFonts w:asciiTheme="minorEastAsia" w:eastAsiaTheme="minorEastAsia" w:hAnsiTheme="minorEastAsia" w:hint="eastAsia"/>
              </w:rPr>
              <w:t>性行為</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1.</w:t>
            </w:r>
            <w:r w:rsidRPr="00712A2D">
              <w:rPr>
                <w:rFonts w:asciiTheme="minorEastAsia" w:eastAsiaTheme="minorEastAsia" w:hAnsiTheme="minorEastAsia" w:hint="eastAsia"/>
              </w:rPr>
              <w:t>自慰</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2.</w:t>
            </w:r>
            <w:r w:rsidRPr="00712A2D">
              <w:rPr>
                <w:rFonts w:asciiTheme="minorEastAsia" w:eastAsiaTheme="minorEastAsia" w:hAnsiTheme="minorEastAsia" w:hint="eastAsia"/>
              </w:rPr>
              <w:t>人類性反應</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3.</w:t>
            </w:r>
            <w:r w:rsidRPr="00712A2D">
              <w:rPr>
                <w:rFonts w:asciiTheme="minorEastAsia" w:eastAsiaTheme="minorEastAsia" w:hAnsiTheme="minorEastAsia" w:hint="eastAsia"/>
              </w:rPr>
              <w:t>性幻想</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4.</w:t>
            </w:r>
            <w:r w:rsidRPr="00712A2D">
              <w:rPr>
                <w:rFonts w:asciiTheme="minorEastAsia" w:eastAsiaTheme="minorEastAsia" w:hAnsiTheme="minorEastAsia" w:hint="eastAsia"/>
              </w:rPr>
              <w:t>性功能的障礙</w:t>
            </w:r>
          </w:p>
        </w:tc>
      </w:tr>
      <w:tr w:rsidR="002477EF" w:rsidRPr="00712A2D" w:rsidTr="00033151">
        <w:tc>
          <w:tcPr>
            <w:tcW w:w="2469" w:type="pct"/>
          </w:tcPr>
          <w:p w:rsidR="002477EF" w:rsidRPr="00712A2D" w:rsidRDefault="00281D39" w:rsidP="00712A2D">
            <w:pPr>
              <w:rPr>
                <w:rFonts w:asciiTheme="minorEastAsia" w:eastAsiaTheme="minorEastAsia" w:hAnsiTheme="minorEastAsia"/>
              </w:rPr>
            </w:pPr>
            <w:r w:rsidRPr="00712A2D">
              <w:rPr>
                <w:rFonts w:asciiTheme="minorEastAsia" w:eastAsiaTheme="minorEastAsia" w:hAnsiTheme="minorEastAsia"/>
              </w:rPr>
              <w:t>C.</w:t>
            </w:r>
            <w:r w:rsidRPr="00712A2D">
              <w:rPr>
                <w:rFonts w:asciiTheme="minorEastAsia" w:eastAsiaTheme="minorEastAsia" w:hAnsiTheme="minorEastAsia" w:hint="eastAsia"/>
              </w:rPr>
              <w:t>關係</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1.</w:t>
            </w:r>
            <w:r w:rsidRPr="00712A2D">
              <w:rPr>
                <w:rFonts w:asciiTheme="minorEastAsia" w:eastAsiaTheme="minorEastAsia" w:hAnsiTheme="minorEastAsia" w:hint="eastAsia"/>
              </w:rPr>
              <w:t>家庭</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2.</w:t>
            </w:r>
            <w:r w:rsidRPr="00712A2D">
              <w:rPr>
                <w:rFonts w:asciiTheme="minorEastAsia" w:eastAsiaTheme="minorEastAsia" w:hAnsiTheme="minorEastAsia" w:hint="eastAsia"/>
              </w:rPr>
              <w:t>朋友</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3.</w:t>
            </w:r>
            <w:r w:rsidRPr="00712A2D">
              <w:rPr>
                <w:rFonts w:asciiTheme="minorEastAsia" w:eastAsiaTheme="minorEastAsia" w:hAnsiTheme="minorEastAsia" w:hint="eastAsia"/>
              </w:rPr>
              <w:t>約會</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4.</w:t>
            </w:r>
            <w:r w:rsidRPr="00712A2D">
              <w:rPr>
                <w:rFonts w:asciiTheme="minorEastAsia" w:eastAsiaTheme="minorEastAsia" w:hAnsiTheme="minorEastAsia" w:hint="eastAsia"/>
              </w:rPr>
              <w:t>婚姻與承諾</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5.</w:t>
            </w:r>
            <w:r w:rsidRPr="00712A2D">
              <w:rPr>
                <w:rFonts w:asciiTheme="minorEastAsia" w:eastAsiaTheme="minorEastAsia" w:hAnsiTheme="minorEastAsia" w:hint="eastAsia"/>
              </w:rPr>
              <w:t>養育</w:t>
            </w:r>
          </w:p>
        </w:tc>
        <w:tc>
          <w:tcPr>
            <w:tcW w:w="2531" w:type="pct"/>
          </w:tcPr>
          <w:p w:rsidR="002477EF" w:rsidRPr="00712A2D" w:rsidRDefault="00281D39" w:rsidP="00712A2D">
            <w:pPr>
              <w:rPr>
                <w:rFonts w:asciiTheme="minorEastAsia" w:eastAsiaTheme="minorEastAsia" w:hAnsiTheme="minorEastAsia"/>
              </w:rPr>
            </w:pPr>
            <w:r w:rsidRPr="00712A2D">
              <w:rPr>
                <w:rFonts w:asciiTheme="minorEastAsia" w:eastAsiaTheme="minorEastAsia" w:hAnsiTheme="minorEastAsia"/>
              </w:rPr>
              <w:t>D.</w:t>
            </w:r>
            <w:r w:rsidRPr="00712A2D">
              <w:rPr>
                <w:rFonts w:asciiTheme="minorEastAsia" w:eastAsiaTheme="minorEastAsia" w:hAnsiTheme="minorEastAsia" w:hint="eastAsia"/>
              </w:rPr>
              <w:t>性健康</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1.</w:t>
            </w:r>
            <w:r w:rsidRPr="00712A2D">
              <w:rPr>
                <w:rFonts w:asciiTheme="minorEastAsia" w:eastAsiaTheme="minorEastAsia" w:hAnsiTheme="minorEastAsia" w:hint="eastAsia"/>
              </w:rPr>
              <w:t>避孕</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2.</w:t>
            </w:r>
            <w:r w:rsidRPr="00712A2D">
              <w:rPr>
                <w:rFonts w:asciiTheme="minorEastAsia" w:eastAsiaTheme="minorEastAsia" w:hAnsiTheme="minorEastAsia" w:hint="eastAsia"/>
              </w:rPr>
              <w:t>墮胎</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3.</w:t>
            </w:r>
            <w:r w:rsidRPr="00712A2D">
              <w:rPr>
                <w:rFonts w:asciiTheme="minorEastAsia" w:eastAsiaTheme="minorEastAsia" w:hAnsiTheme="minorEastAsia" w:hint="eastAsia"/>
              </w:rPr>
              <w:t>性傳染病及愛滋病毒傳染</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4.</w:t>
            </w:r>
            <w:r w:rsidRPr="00712A2D">
              <w:rPr>
                <w:rFonts w:asciiTheme="minorEastAsia" w:eastAsiaTheme="minorEastAsia" w:hAnsiTheme="minorEastAsia" w:hint="eastAsia"/>
              </w:rPr>
              <w:t>性虐待</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5.</w:t>
            </w:r>
            <w:r w:rsidRPr="00712A2D">
              <w:rPr>
                <w:rFonts w:asciiTheme="minorEastAsia" w:eastAsiaTheme="minorEastAsia" w:hAnsiTheme="minorEastAsia" w:hint="eastAsia"/>
              </w:rPr>
              <w:t>生殖建康</w:t>
            </w:r>
          </w:p>
        </w:tc>
      </w:tr>
      <w:tr w:rsidR="002477EF" w:rsidRPr="00712A2D" w:rsidTr="00033151">
        <w:tc>
          <w:tcPr>
            <w:tcW w:w="2469" w:type="pct"/>
          </w:tcPr>
          <w:p w:rsidR="002477EF" w:rsidRPr="00712A2D" w:rsidRDefault="00281D39" w:rsidP="00712A2D">
            <w:pPr>
              <w:rPr>
                <w:rFonts w:asciiTheme="minorEastAsia" w:eastAsiaTheme="minorEastAsia" w:hAnsiTheme="minorEastAsia"/>
              </w:rPr>
            </w:pPr>
            <w:r w:rsidRPr="00712A2D">
              <w:rPr>
                <w:rFonts w:asciiTheme="minorEastAsia" w:eastAsiaTheme="minorEastAsia" w:hAnsiTheme="minorEastAsia"/>
              </w:rPr>
              <w:t>E.</w:t>
            </w:r>
            <w:r w:rsidRPr="00712A2D">
              <w:rPr>
                <w:rFonts w:asciiTheme="minorEastAsia" w:eastAsiaTheme="minorEastAsia" w:hAnsiTheme="minorEastAsia" w:hint="eastAsia"/>
              </w:rPr>
              <w:t>性教育</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1.</w:t>
            </w:r>
            <w:r w:rsidRPr="00712A2D">
              <w:rPr>
                <w:rFonts w:asciiTheme="minorEastAsia" w:eastAsiaTheme="minorEastAsia" w:hAnsiTheme="minorEastAsia" w:hint="eastAsia"/>
              </w:rPr>
              <w:t>親職性教育</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lastRenderedPageBreak/>
              <w:t>2.</w:t>
            </w:r>
            <w:r w:rsidRPr="00712A2D">
              <w:rPr>
                <w:rFonts w:asciiTheme="minorEastAsia" w:eastAsiaTheme="minorEastAsia" w:hAnsiTheme="minorEastAsia" w:hint="eastAsia"/>
              </w:rPr>
              <w:t>網路與性教育</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3.</w:t>
            </w:r>
            <w:r w:rsidRPr="00712A2D">
              <w:rPr>
                <w:rFonts w:asciiTheme="minorEastAsia" w:eastAsiaTheme="minorEastAsia" w:hAnsiTheme="minorEastAsia" w:hint="eastAsia"/>
              </w:rPr>
              <w:t>身心障礙性教育</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4.</w:t>
            </w:r>
            <w:r w:rsidRPr="00712A2D">
              <w:rPr>
                <w:rFonts w:asciiTheme="minorEastAsia" w:eastAsiaTheme="minorEastAsia" w:hAnsiTheme="minorEastAsia" w:hint="eastAsia"/>
              </w:rPr>
              <w:t>性教育教材及教學方法</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5.AIDS</w:t>
            </w:r>
            <w:r w:rsidRPr="00712A2D">
              <w:rPr>
                <w:rFonts w:asciiTheme="minorEastAsia" w:eastAsiaTheme="minorEastAsia" w:hAnsiTheme="minorEastAsia" w:hint="eastAsia"/>
              </w:rPr>
              <w:t>教育</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6.</w:t>
            </w:r>
            <w:r w:rsidRPr="00712A2D">
              <w:rPr>
                <w:rFonts w:asciiTheme="minorEastAsia" w:eastAsiaTheme="minorEastAsia" w:hAnsiTheme="minorEastAsia" w:hint="eastAsia"/>
              </w:rPr>
              <w:t>青少年性教育</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7.</w:t>
            </w:r>
            <w:r w:rsidRPr="00712A2D">
              <w:rPr>
                <w:rFonts w:asciiTheme="minorEastAsia" w:eastAsiaTheme="minorEastAsia" w:hAnsiTheme="minorEastAsia" w:hint="eastAsia"/>
              </w:rPr>
              <w:t>老人性教育</w:t>
            </w:r>
          </w:p>
        </w:tc>
        <w:tc>
          <w:tcPr>
            <w:tcW w:w="2531" w:type="pct"/>
          </w:tcPr>
          <w:p w:rsidR="002477EF" w:rsidRPr="00712A2D" w:rsidRDefault="00281D39" w:rsidP="00712A2D">
            <w:pPr>
              <w:rPr>
                <w:rFonts w:asciiTheme="minorEastAsia" w:eastAsiaTheme="minorEastAsia" w:hAnsiTheme="minorEastAsia"/>
              </w:rPr>
            </w:pPr>
            <w:r w:rsidRPr="00712A2D">
              <w:rPr>
                <w:rFonts w:asciiTheme="minorEastAsia" w:eastAsiaTheme="minorEastAsia" w:hAnsiTheme="minorEastAsia"/>
              </w:rPr>
              <w:lastRenderedPageBreak/>
              <w:t>F.</w:t>
            </w:r>
            <w:r w:rsidRPr="00712A2D">
              <w:rPr>
                <w:rFonts w:asciiTheme="minorEastAsia" w:eastAsiaTheme="minorEastAsia" w:hAnsiTheme="minorEastAsia" w:hint="eastAsia"/>
              </w:rPr>
              <w:t>社會和文化</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1.</w:t>
            </w:r>
            <w:r w:rsidRPr="00712A2D">
              <w:rPr>
                <w:rFonts w:asciiTheme="minorEastAsia" w:eastAsiaTheme="minorEastAsia" w:hAnsiTheme="minorEastAsia" w:hint="eastAsia"/>
              </w:rPr>
              <w:t>性與社會</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lastRenderedPageBreak/>
              <w:t>2.</w:t>
            </w:r>
            <w:r w:rsidRPr="00712A2D">
              <w:rPr>
                <w:rFonts w:asciiTheme="minorEastAsia" w:eastAsiaTheme="minorEastAsia" w:hAnsiTheme="minorEastAsia" w:hint="eastAsia"/>
              </w:rPr>
              <w:t>性別角色</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3.</w:t>
            </w:r>
            <w:r w:rsidRPr="00712A2D">
              <w:rPr>
                <w:rFonts w:asciiTheme="minorEastAsia" w:eastAsiaTheme="minorEastAsia" w:hAnsiTheme="minorEastAsia" w:hint="eastAsia"/>
              </w:rPr>
              <w:t>性與法律</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4.</w:t>
            </w:r>
            <w:r w:rsidRPr="00712A2D">
              <w:rPr>
                <w:rFonts w:asciiTheme="minorEastAsia" w:eastAsiaTheme="minorEastAsia" w:hAnsiTheme="minorEastAsia" w:hint="eastAsia"/>
              </w:rPr>
              <w:t>性與宗教</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5.</w:t>
            </w:r>
            <w:r w:rsidRPr="00712A2D">
              <w:rPr>
                <w:rFonts w:asciiTheme="minorEastAsia" w:eastAsiaTheme="minorEastAsia" w:hAnsiTheme="minorEastAsia" w:hint="eastAsia"/>
              </w:rPr>
              <w:t>性與藝術</w:t>
            </w:r>
          </w:p>
          <w:p w:rsidR="002477EF" w:rsidRPr="00712A2D" w:rsidRDefault="00281D39" w:rsidP="00712A2D">
            <w:pPr>
              <w:ind w:leftChars="76" w:left="182"/>
              <w:rPr>
                <w:rFonts w:asciiTheme="minorEastAsia" w:eastAsiaTheme="minorEastAsia" w:hAnsiTheme="minorEastAsia"/>
              </w:rPr>
            </w:pPr>
            <w:r w:rsidRPr="00712A2D">
              <w:rPr>
                <w:rFonts w:asciiTheme="minorEastAsia" w:eastAsiaTheme="minorEastAsia" w:hAnsiTheme="minorEastAsia"/>
              </w:rPr>
              <w:t>6.</w:t>
            </w:r>
            <w:r w:rsidRPr="00712A2D">
              <w:rPr>
                <w:rFonts w:asciiTheme="minorEastAsia" w:eastAsiaTheme="minorEastAsia" w:hAnsiTheme="minorEastAsia" w:hint="eastAsia"/>
              </w:rPr>
              <w:t>性與媒體</w:t>
            </w:r>
          </w:p>
        </w:tc>
      </w:tr>
    </w:tbl>
    <w:p w:rsidR="00935322" w:rsidRPr="00281D39" w:rsidRDefault="00281D39" w:rsidP="00935322">
      <w:pPr>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lastRenderedPageBreak/>
        <w:t>論文遞送之最後期限</w:t>
      </w:r>
    </w:p>
    <w:p w:rsidR="00935322" w:rsidRPr="00281D39" w:rsidRDefault="00281D39" w:rsidP="00935322">
      <w:pPr>
        <w:ind w:leftChars="149" w:left="360" w:hanging="2"/>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摘要遞送最遲於</w:t>
      </w:r>
      <w:r w:rsidRPr="00281D39">
        <w:rPr>
          <w:rFonts w:asciiTheme="minorEastAsia" w:eastAsiaTheme="minorEastAsia" w:hAnsiTheme="minorEastAsia"/>
          <w:sz w:val="28"/>
          <w:szCs w:val="28"/>
        </w:rPr>
        <w:t>2016</w:t>
      </w:r>
      <w:r w:rsidRPr="00281D39">
        <w:rPr>
          <w:rFonts w:asciiTheme="minorEastAsia" w:eastAsiaTheme="minorEastAsia" w:hAnsiTheme="minorEastAsia" w:hint="eastAsia"/>
          <w:sz w:val="28"/>
          <w:szCs w:val="28"/>
        </w:rPr>
        <w:t>年</w:t>
      </w:r>
      <w:r w:rsidRPr="00281D39">
        <w:rPr>
          <w:rFonts w:asciiTheme="minorEastAsia" w:eastAsiaTheme="minorEastAsia" w:hAnsiTheme="minorEastAsia"/>
          <w:sz w:val="28"/>
          <w:szCs w:val="28"/>
        </w:rPr>
        <w:t>4</w:t>
      </w:r>
      <w:r w:rsidRPr="00281D39">
        <w:rPr>
          <w:rFonts w:asciiTheme="minorEastAsia" w:eastAsiaTheme="minorEastAsia" w:hAnsiTheme="minorEastAsia" w:hint="eastAsia"/>
          <w:sz w:val="28"/>
          <w:szCs w:val="28"/>
        </w:rPr>
        <w:t>月</w:t>
      </w:r>
      <w:r w:rsidRPr="00281D39">
        <w:rPr>
          <w:rFonts w:asciiTheme="minorEastAsia" w:eastAsiaTheme="minorEastAsia" w:hAnsiTheme="minorEastAsia"/>
          <w:sz w:val="28"/>
          <w:szCs w:val="28"/>
        </w:rPr>
        <w:t>30</w:t>
      </w:r>
      <w:r w:rsidRPr="00281D39">
        <w:rPr>
          <w:rFonts w:asciiTheme="minorEastAsia" w:eastAsiaTheme="minorEastAsia" w:hAnsiTheme="minorEastAsia" w:hint="eastAsia"/>
          <w:sz w:val="28"/>
          <w:szCs w:val="28"/>
        </w:rPr>
        <w:t>日（</w:t>
      </w:r>
      <w:r w:rsidRPr="00281D39">
        <w:rPr>
          <w:rFonts w:asciiTheme="minorEastAsia" w:eastAsiaTheme="minorEastAsia" w:hAnsiTheme="minorEastAsia"/>
          <w:sz w:val="28"/>
          <w:szCs w:val="28"/>
        </w:rPr>
        <w:t>600</w:t>
      </w:r>
      <w:r w:rsidRPr="00281D39">
        <w:rPr>
          <w:rFonts w:asciiTheme="minorEastAsia" w:eastAsiaTheme="minorEastAsia" w:hAnsiTheme="minorEastAsia" w:hint="eastAsia"/>
          <w:sz w:val="28"/>
          <w:szCs w:val="28"/>
        </w:rPr>
        <w:t>字以內）；並請在摘要上注明論文主題類別號碼</w:t>
      </w:r>
      <w:r w:rsidRPr="00281D39">
        <w:rPr>
          <w:rFonts w:asciiTheme="minorEastAsia" w:eastAsiaTheme="minorEastAsia" w:hAnsiTheme="minorEastAsia"/>
          <w:sz w:val="28"/>
          <w:szCs w:val="28"/>
        </w:rPr>
        <w:t>A-1</w:t>
      </w:r>
      <w:r w:rsidRPr="00281D39">
        <w:rPr>
          <w:rFonts w:asciiTheme="minorEastAsia" w:eastAsiaTheme="minorEastAsia" w:hAnsiTheme="minorEastAsia" w:hint="eastAsia"/>
          <w:sz w:val="28"/>
          <w:szCs w:val="28"/>
        </w:rPr>
        <w:t>或</w:t>
      </w:r>
      <w:r w:rsidRPr="00281D39">
        <w:rPr>
          <w:rFonts w:asciiTheme="minorEastAsia" w:eastAsiaTheme="minorEastAsia" w:hAnsiTheme="minorEastAsia"/>
          <w:sz w:val="28"/>
          <w:szCs w:val="28"/>
        </w:rPr>
        <w:t>B-2</w:t>
      </w:r>
      <w:r w:rsidRPr="00281D39">
        <w:rPr>
          <w:rFonts w:asciiTheme="minorEastAsia" w:eastAsiaTheme="minorEastAsia" w:hAnsiTheme="minorEastAsia" w:hint="eastAsia"/>
          <w:sz w:val="28"/>
          <w:szCs w:val="28"/>
        </w:rPr>
        <w:t>。</w:t>
      </w:r>
      <w:r w:rsidR="00935322" w:rsidRPr="00281D39">
        <w:rPr>
          <w:rFonts w:asciiTheme="minorEastAsia" w:eastAsiaTheme="minorEastAsia" w:hAnsiTheme="minorEastAsia"/>
          <w:sz w:val="28"/>
          <w:szCs w:val="28"/>
        </w:rPr>
        <w:br/>
      </w:r>
      <w:r w:rsidRPr="00281D39">
        <w:rPr>
          <w:rFonts w:asciiTheme="minorEastAsia" w:eastAsiaTheme="minorEastAsia" w:hAnsiTheme="minorEastAsia" w:hint="eastAsia"/>
          <w:sz w:val="28"/>
          <w:szCs w:val="28"/>
        </w:rPr>
        <w:t>確定接受論文摘要時間為</w:t>
      </w:r>
      <w:r w:rsidRPr="00281D39">
        <w:rPr>
          <w:rFonts w:asciiTheme="minorEastAsia" w:eastAsiaTheme="minorEastAsia" w:hAnsiTheme="minorEastAsia"/>
          <w:sz w:val="28"/>
          <w:szCs w:val="28"/>
        </w:rPr>
        <w:t>2016</w:t>
      </w:r>
      <w:r w:rsidRPr="00281D39">
        <w:rPr>
          <w:rFonts w:asciiTheme="minorEastAsia" w:eastAsiaTheme="minorEastAsia" w:hAnsiTheme="minorEastAsia" w:hint="eastAsia"/>
          <w:sz w:val="28"/>
          <w:szCs w:val="28"/>
        </w:rPr>
        <w:t>年</w:t>
      </w:r>
      <w:r w:rsidRPr="00281D39">
        <w:rPr>
          <w:rFonts w:asciiTheme="minorEastAsia" w:eastAsiaTheme="minorEastAsia" w:hAnsiTheme="minorEastAsia"/>
          <w:sz w:val="28"/>
          <w:szCs w:val="28"/>
        </w:rPr>
        <w:t>5</w:t>
      </w:r>
      <w:r w:rsidRPr="00281D39">
        <w:rPr>
          <w:rFonts w:asciiTheme="minorEastAsia" w:eastAsiaTheme="minorEastAsia" w:hAnsiTheme="minorEastAsia" w:hint="eastAsia"/>
          <w:sz w:val="28"/>
          <w:szCs w:val="28"/>
        </w:rPr>
        <w:t>月</w:t>
      </w:r>
      <w:r w:rsidRPr="00281D39">
        <w:rPr>
          <w:rFonts w:asciiTheme="minorEastAsia" w:eastAsiaTheme="minorEastAsia" w:hAnsiTheme="minorEastAsia"/>
          <w:sz w:val="28"/>
          <w:szCs w:val="28"/>
        </w:rPr>
        <w:t>31</w:t>
      </w:r>
      <w:r w:rsidRPr="00281D39">
        <w:rPr>
          <w:rFonts w:asciiTheme="minorEastAsia" w:eastAsiaTheme="minorEastAsia" w:hAnsiTheme="minorEastAsia" w:hint="eastAsia"/>
          <w:sz w:val="28"/>
          <w:szCs w:val="28"/>
        </w:rPr>
        <w:t>日；</w:t>
      </w:r>
      <w:r w:rsidR="00935322" w:rsidRPr="00281D39">
        <w:rPr>
          <w:rFonts w:asciiTheme="minorEastAsia" w:eastAsiaTheme="minorEastAsia" w:hAnsiTheme="minorEastAsia"/>
          <w:sz w:val="28"/>
          <w:szCs w:val="28"/>
        </w:rPr>
        <w:br/>
      </w:r>
      <w:r w:rsidRPr="00281D39">
        <w:rPr>
          <w:rFonts w:asciiTheme="minorEastAsia" w:eastAsiaTheme="minorEastAsia" w:hAnsiTheme="minorEastAsia" w:hint="eastAsia"/>
          <w:sz w:val="28"/>
          <w:szCs w:val="28"/>
        </w:rPr>
        <w:t>全文遞送最遲於</w:t>
      </w:r>
      <w:r w:rsidRPr="00281D39">
        <w:rPr>
          <w:rFonts w:asciiTheme="minorEastAsia" w:eastAsiaTheme="minorEastAsia" w:hAnsiTheme="minorEastAsia"/>
          <w:sz w:val="28"/>
          <w:szCs w:val="28"/>
        </w:rPr>
        <w:t>2016</w:t>
      </w:r>
      <w:r w:rsidRPr="00281D39">
        <w:rPr>
          <w:rFonts w:asciiTheme="minorEastAsia" w:eastAsiaTheme="minorEastAsia" w:hAnsiTheme="minorEastAsia" w:hint="eastAsia"/>
          <w:sz w:val="28"/>
          <w:szCs w:val="28"/>
        </w:rPr>
        <w:t>年</w:t>
      </w:r>
      <w:r w:rsidRPr="00281D39">
        <w:rPr>
          <w:rFonts w:asciiTheme="minorEastAsia" w:eastAsiaTheme="minorEastAsia" w:hAnsiTheme="minorEastAsia"/>
          <w:sz w:val="28"/>
          <w:szCs w:val="28"/>
        </w:rPr>
        <w:t>6</w:t>
      </w:r>
      <w:r w:rsidRPr="00281D39">
        <w:rPr>
          <w:rFonts w:asciiTheme="minorEastAsia" w:eastAsiaTheme="minorEastAsia" w:hAnsiTheme="minorEastAsia" w:hint="eastAsia"/>
          <w:sz w:val="28"/>
          <w:szCs w:val="28"/>
        </w:rPr>
        <w:t>月</w:t>
      </w:r>
      <w:r w:rsidRPr="00281D39">
        <w:rPr>
          <w:rFonts w:asciiTheme="minorEastAsia" w:eastAsiaTheme="minorEastAsia" w:hAnsiTheme="minorEastAsia"/>
          <w:sz w:val="28"/>
          <w:szCs w:val="28"/>
        </w:rPr>
        <w:t>20</w:t>
      </w:r>
      <w:r w:rsidRPr="00281D39">
        <w:rPr>
          <w:rFonts w:asciiTheme="minorEastAsia" w:eastAsiaTheme="minorEastAsia" w:hAnsiTheme="minorEastAsia" w:hint="eastAsia"/>
          <w:sz w:val="28"/>
          <w:szCs w:val="28"/>
        </w:rPr>
        <w:t>日</w:t>
      </w:r>
    </w:p>
    <w:p w:rsidR="00935322" w:rsidRPr="00281D39" w:rsidRDefault="00281D39" w:rsidP="00935322">
      <w:pPr>
        <w:numPr>
          <w:ilvl w:val="0"/>
          <w:numId w:val="22"/>
        </w:numPr>
        <w:rPr>
          <w:rFonts w:asciiTheme="minorEastAsia" w:eastAsiaTheme="minorEastAsia" w:hAnsiTheme="minorEastAsia"/>
        </w:rPr>
      </w:pPr>
      <w:r w:rsidRPr="00281D39">
        <w:rPr>
          <w:rFonts w:asciiTheme="minorEastAsia" w:eastAsiaTheme="minorEastAsia" w:hAnsiTheme="minorEastAsia" w:hint="eastAsia"/>
        </w:rPr>
        <w:t>摘要及全文</w:t>
      </w:r>
      <w:r w:rsidRPr="00281D39">
        <w:rPr>
          <w:rFonts w:asciiTheme="minorEastAsia" w:eastAsiaTheme="minorEastAsia" w:hAnsiTheme="minorEastAsia" w:hint="eastAsia"/>
          <w:color w:val="000000" w:themeColor="text1"/>
        </w:rPr>
        <w:t>撰寫以</w:t>
      </w:r>
      <w:r w:rsidRPr="00281D39">
        <w:rPr>
          <w:rFonts w:asciiTheme="minorEastAsia" w:eastAsiaTheme="minorEastAsia" w:hAnsiTheme="minorEastAsia" w:hint="eastAsia"/>
        </w:rPr>
        <w:t>中文和英文二種皆可</w:t>
      </w:r>
    </w:p>
    <w:p w:rsidR="00C2148F" w:rsidRPr="00281D39" w:rsidRDefault="00281D39" w:rsidP="00C2148F">
      <w:pPr>
        <w:widowControl/>
        <w:shd w:val="clear" w:color="auto" w:fill="FFFFFF"/>
        <w:spacing w:before="100" w:beforeAutospacing="1" w:after="100" w:afterAutospacing="1"/>
        <w:rPr>
          <w:rFonts w:asciiTheme="minorEastAsia" w:eastAsiaTheme="minorEastAsia" w:hAnsiTheme="minorEastAsia" w:cs="新細明體"/>
          <w:kern w:val="0"/>
        </w:rPr>
      </w:pPr>
      <w:r w:rsidRPr="00281D39">
        <w:rPr>
          <w:rFonts w:asciiTheme="minorEastAsia" w:eastAsiaTheme="minorEastAsia" w:hAnsiTheme="minorEastAsia" w:cs="新細明體" w:hint="eastAsia"/>
          <w:b/>
          <w:bCs/>
          <w:kern w:val="0"/>
          <w:sz w:val="36"/>
          <w:szCs w:val="36"/>
        </w:rPr>
        <w:t>投稿方式</w:t>
      </w:r>
    </w:p>
    <w:p w:rsidR="007B34D8" w:rsidRPr="00295798" w:rsidRDefault="00281D39" w:rsidP="007B34D8">
      <w:pPr>
        <w:spacing w:line="360" w:lineRule="auto"/>
        <w:rPr>
          <w:color w:val="000000" w:themeColor="text1"/>
          <w:sz w:val="28"/>
          <w:szCs w:val="28"/>
          <w:shd w:val="clear" w:color="auto" w:fill="FFFFFF"/>
        </w:rPr>
      </w:pPr>
      <w:r w:rsidRPr="00281D39">
        <w:rPr>
          <w:rFonts w:asciiTheme="minorEastAsia" w:eastAsiaTheme="minorEastAsia" w:hAnsiTheme="minorEastAsia" w:cs="新細明體" w:hint="eastAsia"/>
          <w:b/>
          <w:bCs/>
          <w:kern w:val="0"/>
          <w:sz w:val="28"/>
          <w:szCs w:val="28"/>
        </w:rPr>
        <w:t>請將稿件上傳網站。</w:t>
      </w:r>
      <w:r w:rsidRPr="00281D39">
        <w:rPr>
          <w:rFonts w:asciiTheme="minorEastAsia" w:eastAsiaTheme="minorEastAsia" w:hAnsiTheme="minorEastAsia"/>
        </w:rPr>
        <w:t>http://goo.gl/1frnba</w:t>
      </w:r>
      <w:r w:rsidR="007B34D8" w:rsidRPr="00295798">
        <w:rPr>
          <w:rFonts w:hint="eastAsia"/>
          <w:color w:val="000000" w:themeColor="text1"/>
          <w:sz w:val="28"/>
          <w:szCs w:val="28"/>
          <w:shd w:val="clear" w:color="auto" w:fill="FFFFFF"/>
        </w:rPr>
        <w:t>詳情請至：第六屆亞洲性教育會議</w:t>
      </w:r>
    </w:p>
    <w:p w:rsidR="00C2148F" w:rsidRPr="00281D39" w:rsidRDefault="00281D39" w:rsidP="00C2148F">
      <w:pPr>
        <w:widowControl/>
        <w:shd w:val="clear" w:color="auto" w:fill="FFFFFF"/>
        <w:spacing w:before="100" w:beforeAutospacing="1" w:after="100" w:afterAutospacing="1"/>
        <w:rPr>
          <w:rFonts w:asciiTheme="minorEastAsia" w:eastAsiaTheme="minorEastAsia" w:hAnsiTheme="minorEastAsia" w:cs="新細明體"/>
          <w:kern w:val="0"/>
        </w:rPr>
      </w:pPr>
      <w:r w:rsidRPr="00281D39">
        <w:rPr>
          <w:rFonts w:asciiTheme="minorEastAsia" w:eastAsiaTheme="minorEastAsia" w:hAnsiTheme="minorEastAsia" w:cs="新細明體"/>
          <w:kern w:val="0"/>
        </w:rPr>
        <w:t> </w:t>
      </w:r>
      <w:r w:rsidRPr="00281D39">
        <w:rPr>
          <w:rFonts w:asciiTheme="minorEastAsia" w:eastAsiaTheme="minorEastAsia" w:hAnsiTheme="minorEastAsia" w:cs="新細明體" w:hint="eastAsia"/>
          <w:b/>
          <w:bCs/>
          <w:kern w:val="0"/>
          <w:sz w:val="36"/>
          <w:szCs w:val="36"/>
        </w:rPr>
        <w:t>備註</w:t>
      </w:r>
    </w:p>
    <w:p w:rsidR="00C2148F" w:rsidRPr="00281D39" w:rsidRDefault="00281D39" w:rsidP="00C2148F">
      <w:pPr>
        <w:widowControl/>
        <w:shd w:val="clear" w:color="auto" w:fill="FFFFFF"/>
        <w:spacing w:before="100" w:beforeAutospacing="1" w:after="100" w:afterAutospacing="1"/>
        <w:rPr>
          <w:rFonts w:asciiTheme="minorEastAsia" w:eastAsiaTheme="minorEastAsia" w:hAnsiTheme="minorEastAsia" w:cs="新細明體"/>
          <w:kern w:val="0"/>
        </w:rPr>
      </w:pPr>
      <w:r w:rsidRPr="00281D39">
        <w:rPr>
          <w:rFonts w:asciiTheme="minorEastAsia" w:eastAsiaTheme="minorEastAsia" w:hAnsiTheme="minorEastAsia" w:cs="新細明體" w:hint="eastAsia"/>
          <w:b/>
          <w:bCs/>
          <w:kern w:val="0"/>
          <w:sz w:val="28"/>
          <w:szCs w:val="28"/>
        </w:rPr>
        <w:t>接受後我們將請您填寫【著作權授權書】</w:t>
      </w:r>
    </w:p>
    <w:p w:rsidR="00E000E7" w:rsidRPr="00281D39" w:rsidRDefault="00935322" w:rsidP="00E000E7">
      <w:pPr>
        <w:widowControl/>
        <w:jc w:val="center"/>
        <w:rPr>
          <w:rFonts w:asciiTheme="minorEastAsia" w:eastAsiaTheme="minorEastAsia" w:hAnsiTheme="minorEastAsia"/>
          <w:b/>
          <w:sz w:val="32"/>
          <w:szCs w:val="32"/>
        </w:rPr>
      </w:pPr>
      <w:r w:rsidRPr="00281D39">
        <w:rPr>
          <w:rFonts w:asciiTheme="minorEastAsia" w:eastAsiaTheme="minorEastAsia" w:hAnsiTheme="minorEastAsia"/>
        </w:rPr>
        <w:br w:type="page"/>
      </w:r>
      <w:r w:rsidR="00281D39" w:rsidRPr="00281D39">
        <w:rPr>
          <w:rFonts w:asciiTheme="minorEastAsia" w:eastAsiaTheme="minorEastAsia" w:hAnsiTheme="minorEastAsia"/>
          <w:b/>
          <w:sz w:val="32"/>
          <w:szCs w:val="32"/>
        </w:rPr>
        <w:lastRenderedPageBreak/>
        <w:t>2016</w:t>
      </w:r>
      <w:r w:rsidR="00281D39" w:rsidRPr="00281D39">
        <w:rPr>
          <w:rFonts w:asciiTheme="minorEastAsia" w:eastAsiaTheme="minorEastAsia" w:hAnsiTheme="minorEastAsia" w:hint="eastAsia"/>
          <w:b/>
          <w:sz w:val="32"/>
          <w:szCs w:val="32"/>
        </w:rPr>
        <w:t>第六屆亞洲性教育會議論文格式說明</w:t>
      </w:r>
    </w:p>
    <w:p w:rsidR="00E000E7" w:rsidRPr="00281D39" w:rsidRDefault="00281D39" w:rsidP="00E000E7">
      <w:pPr>
        <w:spacing w:line="276" w:lineRule="auto"/>
        <w:jc w:val="center"/>
        <w:rPr>
          <w:rFonts w:asciiTheme="minorEastAsia" w:eastAsiaTheme="minorEastAsia" w:hAnsiTheme="minorEastAsia"/>
          <w:vertAlign w:val="superscript"/>
        </w:rPr>
      </w:pPr>
      <w:r w:rsidRPr="00281D39">
        <w:rPr>
          <w:rFonts w:asciiTheme="minorEastAsia" w:eastAsiaTheme="minorEastAsia" w:hAnsiTheme="minorEastAsia" w:cs="標楷體" w:hint="eastAsia"/>
        </w:rPr>
        <w:t>蔡銘津</w:t>
      </w:r>
      <w:r w:rsidRPr="00281D39">
        <w:rPr>
          <w:rFonts w:asciiTheme="minorEastAsia" w:eastAsiaTheme="minorEastAsia" w:hAnsiTheme="minorEastAsia"/>
          <w:vertAlign w:val="superscript"/>
        </w:rPr>
        <w:t>1</w:t>
      </w:r>
      <w:r w:rsidRPr="00281D39">
        <w:rPr>
          <w:rFonts w:asciiTheme="minorEastAsia" w:eastAsiaTheme="minorEastAsia" w:hAnsiTheme="minorEastAsia" w:cs="標楷體"/>
        </w:rPr>
        <w:t xml:space="preserve"> </w:t>
      </w:r>
      <w:r w:rsidRPr="00281D39">
        <w:rPr>
          <w:rFonts w:asciiTheme="minorEastAsia" w:eastAsiaTheme="minorEastAsia" w:hAnsiTheme="minorEastAsia" w:cs="標楷體" w:hint="eastAsia"/>
        </w:rPr>
        <w:t>李雅鈴</w:t>
      </w:r>
      <w:r w:rsidRPr="00281D39">
        <w:rPr>
          <w:rFonts w:asciiTheme="minorEastAsia" w:eastAsiaTheme="minorEastAsia" w:hAnsiTheme="minorEastAsia"/>
          <w:vertAlign w:val="superscript"/>
        </w:rPr>
        <w:t>2</w:t>
      </w:r>
    </w:p>
    <w:p w:rsidR="00E000E7" w:rsidRPr="00281D39" w:rsidRDefault="00281D39" w:rsidP="00E000E7">
      <w:pPr>
        <w:snapToGrid w:val="0"/>
        <w:spacing w:beforeLines="50" w:before="180" w:afterLines="50" w:after="180" w:line="240" w:lineRule="atLeast"/>
        <w:jc w:val="center"/>
        <w:rPr>
          <w:rFonts w:asciiTheme="minorEastAsia" w:eastAsiaTheme="minorEastAsia" w:hAnsiTheme="minorEastAsia"/>
          <w:bCs/>
          <w:sz w:val="22"/>
          <w:szCs w:val="22"/>
        </w:rPr>
      </w:pPr>
      <w:r w:rsidRPr="00281D39">
        <w:rPr>
          <w:rFonts w:asciiTheme="minorEastAsia" w:eastAsiaTheme="minorEastAsia" w:hAnsiTheme="minorEastAsia" w:hint="eastAsia"/>
          <w:sz w:val="20"/>
          <w:szCs w:val="20"/>
        </w:rPr>
        <w:t>樹德科技大學</w:t>
      </w:r>
      <w:r w:rsidRPr="00281D39">
        <w:rPr>
          <w:rFonts w:asciiTheme="minorEastAsia" w:eastAsiaTheme="minorEastAsia" w:hAnsiTheme="minorEastAsia"/>
          <w:sz w:val="20"/>
          <w:szCs w:val="20"/>
        </w:rPr>
        <w:t xml:space="preserve"> </w:t>
      </w:r>
      <w:r w:rsidRPr="00281D39">
        <w:rPr>
          <w:rFonts w:asciiTheme="minorEastAsia" w:eastAsiaTheme="minorEastAsia" w:hAnsiTheme="minorEastAsia" w:hint="eastAsia"/>
          <w:sz w:val="20"/>
          <w:szCs w:val="20"/>
        </w:rPr>
        <w:t>應外系暨師資培育中心教授</w:t>
      </w:r>
      <w:r w:rsidRPr="00281D39">
        <w:rPr>
          <w:rFonts w:asciiTheme="minorEastAsia" w:eastAsiaTheme="minorEastAsia" w:hAnsiTheme="minorEastAsia"/>
          <w:b/>
          <w:vertAlign w:val="superscript"/>
        </w:rPr>
        <w:t>1</w:t>
      </w:r>
      <w:r w:rsidRPr="00281D39">
        <w:rPr>
          <w:rFonts w:asciiTheme="minorEastAsia" w:eastAsiaTheme="minorEastAsia" w:hAnsiTheme="minorEastAsia"/>
          <w:sz w:val="20"/>
          <w:szCs w:val="20"/>
        </w:rPr>
        <w:t xml:space="preserve"> </w:t>
      </w:r>
      <w:r w:rsidRPr="00281D39">
        <w:rPr>
          <w:rFonts w:asciiTheme="minorEastAsia" w:eastAsiaTheme="minorEastAsia" w:hAnsiTheme="minorEastAsia" w:hint="eastAsia"/>
          <w:sz w:val="20"/>
          <w:szCs w:val="20"/>
        </w:rPr>
        <w:t>樹德科技大學兒童與家庭服務系碩士</w:t>
      </w:r>
      <w:r w:rsidRPr="00281D39">
        <w:rPr>
          <w:rFonts w:asciiTheme="minorEastAsia" w:eastAsiaTheme="minorEastAsia" w:hAnsiTheme="minorEastAsia"/>
          <w:b/>
          <w:vertAlign w:val="superscript"/>
        </w:rPr>
        <w:t>2</w:t>
      </w:r>
    </w:p>
    <w:p w:rsidR="00E000E7" w:rsidRPr="00281D39" w:rsidRDefault="00281D39" w:rsidP="00E000E7">
      <w:pPr>
        <w:snapToGrid w:val="0"/>
        <w:spacing w:beforeLines="100" w:before="360" w:afterLines="50" w:after="180" w:line="360" w:lineRule="atLeast"/>
        <w:jc w:val="center"/>
        <w:rPr>
          <w:rFonts w:asciiTheme="minorEastAsia" w:eastAsiaTheme="minorEastAsia" w:hAnsiTheme="minorEastAsia"/>
          <w:b/>
          <w:sz w:val="28"/>
          <w:szCs w:val="28"/>
        </w:rPr>
      </w:pPr>
      <w:r w:rsidRPr="00281D39">
        <w:rPr>
          <w:rFonts w:asciiTheme="minorEastAsia" w:eastAsiaTheme="minorEastAsia" w:hAnsiTheme="minorEastAsia" w:hint="eastAsia"/>
          <w:b/>
          <w:sz w:val="28"/>
          <w:szCs w:val="28"/>
        </w:rPr>
        <w:t>摘要</w:t>
      </w:r>
    </w:p>
    <w:p w:rsidR="00E000E7" w:rsidRPr="00281D39" w:rsidRDefault="00281D39" w:rsidP="00E000E7">
      <w:pPr>
        <w:snapToGrid w:val="0"/>
        <w:spacing w:beforeLines="50" w:before="180" w:afterLines="50" w:after="180" w:line="360" w:lineRule="exact"/>
        <w:ind w:firstLineChars="200" w:firstLine="480"/>
        <w:jc w:val="both"/>
        <w:rPr>
          <w:rFonts w:asciiTheme="minorEastAsia" w:eastAsiaTheme="minorEastAsia" w:hAnsiTheme="minorEastAsia"/>
        </w:rPr>
      </w:pPr>
      <w:r w:rsidRPr="00281D39">
        <w:rPr>
          <w:rFonts w:asciiTheme="minorEastAsia" w:eastAsiaTheme="minorEastAsia" w:hAnsiTheme="minorEastAsia" w:hint="eastAsia"/>
        </w:rPr>
        <w:t>本文係人類性學研究所主辦之「</w:t>
      </w:r>
      <w:r w:rsidRPr="00281D39">
        <w:rPr>
          <w:rFonts w:asciiTheme="minorEastAsia" w:eastAsiaTheme="minorEastAsia" w:hAnsiTheme="minorEastAsia"/>
        </w:rPr>
        <w:t>2016</w:t>
      </w:r>
      <w:r w:rsidRPr="00281D39">
        <w:rPr>
          <w:rFonts w:asciiTheme="minorEastAsia" w:eastAsiaTheme="minorEastAsia" w:hAnsiTheme="minorEastAsia" w:hint="eastAsia"/>
        </w:rPr>
        <w:t>第六屆亞洲性教育會議」完稿排版格式說明，煩請投稿者務必依照本格式進行編排，若未依規定進行排版者，將不予刊登。本研討會鼓勵作者於投稿時，即根據本論文格式說明之編排方式，進行完稿編排</w:t>
      </w:r>
      <w:r w:rsidRPr="00281D39">
        <w:rPr>
          <w:rFonts w:asciiTheme="minorEastAsia" w:eastAsiaTheme="minorEastAsia" w:hAnsiTheme="minorEastAsia" w:hint="eastAsia"/>
          <w:b/>
        </w:rPr>
        <w:t>，請注意全文長度</w:t>
      </w:r>
      <w:proofErr w:type="gramStart"/>
      <w:r w:rsidRPr="00281D39">
        <w:rPr>
          <w:rFonts w:asciiTheme="minorEastAsia" w:eastAsiaTheme="minorEastAsia" w:hAnsiTheme="minorEastAsia" w:hint="eastAsia"/>
          <w:b/>
        </w:rPr>
        <w:t>勿</w:t>
      </w:r>
      <w:proofErr w:type="gramEnd"/>
      <w:r w:rsidRPr="00281D39">
        <w:rPr>
          <w:rFonts w:asciiTheme="minorEastAsia" w:eastAsiaTheme="minorEastAsia" w:hAnsiTheme="minorEastAsia" w:hint="eastAsia"/>
          <w:b/>
        </w:rPr>
        <w:t>超過</w:t>
      </w:r>
      <w:r w:rsidRPr="00281D39">
        <w:rPr>
          <w:rFonts w:asciiTheme="minorEastAsia" w:eastAsiaTheme="minorEastAsia" w:hAnsiTheme="minorEastAsia"/>
          <w:b/>
        </w:rPr>
        <w:t>15</w:t>
      </w:r>
      <w:r w:rsidRPr="00281D39">
        <w:rPr>
          <w:rFonts w:asciiTheme="minorEastAsia" w:eastAsiaTheme="minorEastAsia" w:hAnsiTheme="minorEastAsia" w:hint="eastAsia"/>
          <w:b/>
        </w:rPr>
        <w:t>頁</w:t>
      </w:r>
      <w:r w:rsidRPr="00281D39">
        <w:rPr>
          <w:rFonts w:asciiTheme="minorEastAsia" w:eastAsiaTheme="minorEastAsia" w:hAnsiTheme="minorEastAsia" w:hint="eastAsia"/>
        </w:rPr>
        <w:t>。論文格式亦可見研討會網站。</w:t>
      </w:r>
      <w:r w:rsidRPr="00281D39">
        <w:rPr>
          <w:rFonts w:asciiTheme="minorEastAsia" w:eastAsiaTheme="minorEastAsia" w:hAnsiTheme="minorEastAsia" w:hint="eastAsia"/>
          <w:u w:val="single"/>
        </w:rPr>
        <w:t>亦可直接套用本檔案之範本</w:t>
      </w:r>
      <w:r w:rsidRPr="00281D39">
        <w:rPr>
          <w:rFonts w:asciiTheme="minorEastAsia" w:eastAsiaTheme="minorEastAsia" w:hAnsiTheme="minorEastAsia" w:hint="eastAsia"/>
        </w:rPr>
        <w:t>。</w:t>
      </w:r>
    </w:p>
    <w:p w:rsidR="00E000E7" w:rsidRPr="00281D39" w:rsidRDefault="00281D39" w:rsidP="00E000E7">
      <w:pPr>
        <w:snapToGrid w:val="0"/>
        <w:spacing w:beforeLines="50" w:before="180" w:afterLines="50" w:after="180" w:line="360" w:lineRule="exact"/>
        <w:rPr>
          <w:rFonts w:asciiTheme="minorEastAsia" w:eastAsiaTheme="minorEastAsia" w:hAnsiTheme="minorEastAsia"/>
        </w:rPr>
      </w:pPr>
      <w:r w:rsidRPr="00281D39">
        <w:rPr>
          <w:rFonts w:asciiTheme="minorEastAsia" w:eastAsiaTheme="minorEastAsia" w:hAnsiTheme="minorEastAsia" w:hint="eastAsia"/>
          <w:b/>
        </w:rPr>
        <w:t>關鍵字：</w:t>
      </w:r>
      <w:r w:rsidRPr="00281D39">
        <w:rPr>
          <w:rFonts w:asciiTheme="minorEastAsia" w:eastAsiaTheme="minorEastAsia" w:hAnsiTheme="minorEastAsia" w:hint="eastAsia"/>
        </w:rPr>
        <w:t>研討會、論文格式</w:t>
      </w:r>
    </w:p>
    <w:p w:rsidR="00E000E7" w:rsidRPr="00281D39" w:rsidRDefault="00E000E7" w:rsidP="00E000E7">
      <w:pPr>
        <w:snapToGrid w:val="0"/>
        <w:spacing w:beforeLines="50" w:before="180" w:afterLines="50" w:after="180" w:line="360" w:lineRule="atLeast"/>
        <w:jc w:val="center"/>
        <w:rPr>
          <w:rFonts w:asciiTheme="minorEastAsia" w:eastAsiaTheme="minorEastAsia" w:hAnsiTheme="minorEastAsia"/>
          <w:b/>
          <w:sz w:val="28"/>
          <w:szCs w:val="28"/>
        </w:rPr>
      </w:pPr>
    </w:p>
    <w:p w:rsidR="00E000E7" w:rsidRPr="00281D39" w:rsidRDefault="00281D39" w:rsidP="00E000E7">
      <w:pPr>
        <w:snapToGrid w:val="0"/>
        <w:spacing w:beforeLines="50" w:before="180" w:afterLines="50" w:after="180" w:line="360" w:lineRule="atLeast"/>
        <w:jc w:val="center"/>
        <w:rPr>
          <w:rFonts w:asciiTheme="minorEastAsia" w:eastAsiaTheme="minorEastAsia" w:hAnsiTheme="minorEastAsia"/>
          <w:b/>
          <w:sz w:val="28"/>
          <w:szCs w:val="28"/>
        </w:rPr>
      </w:pPr>
      <w:r w:rsidRPr="00281D39">
        <w:rPr>
          <w:rFonts w:asciiTheme="minorEastAsia" w:eastAsiaTheme="minorEastAsia" w:hAnsiTheme="minorEastAsia"/>
          <w:b/>
          <w:sz w:val="28"/>
          <w:szCs w:val="28"/>
        </w:rPr>
        <w:t xml:space="preserve">Paper Format for the </w:t>
      </w:r>
      <w:r w:rsidRPr="00281D39">
        <w:rPr>
          <w:rFonts w:asciiTheme="minorEastAsia" w:eastAsiaTheme="minorEastAsia" w:hAnsiTheme="minorEastAsia" w:cs="新細明體"/>
          <w:b/>
          <w:kern w:val="0"/>
          <w:sz w:val="28"/>
          <w:szCs w:val="28"/>
        </w:rPr>
        <w:t>2016 6th ASIAN Congress of Sexuality Education</w:t>
      </w:r>
    </w:p>
    <w:p w:rsidR="00E000E7" w:rsidRPr="00281D39" w:rsidRDefault="00281D39" w:rsidP="00E000E7">
      <w:pPr>
        <w:spacing w:line="276" w:lineRule="auto"/>
        <w:jc w:val="center"/>
        <w:rPr>
          <w:rFonts w:asciiTheme="minorEastAsia" w:eastAsiaTheme="minorEastAsia" w:hAnsiTheme="minorEastAsia"/>
          <w:b/>
          <w:sz w:val="20"/>
          <w:szCs w:val="20"/>
        </w:rPr>
      </w:pPr>
      <w:r w:rsidRPr="00281D39">
        <w:rPr>
          <w:rFonts w:asciiTheme="minorEastAsia" w:eastAsiaTheme="minorEastAsia" w:hAnsiTheme="minorEastAsia"/>
          <w:b/>
          <w:color w:val="000000"/>
        </w:rPr>
        <w:t>Ming-</w:t>
      </w:r>
      <w:proofErr w:type="spellStart"/>
      <w:r w:rsidRPr="00281D39">
        <w:rPr>
          <w:rFonts w:asciiTheme="minorEastAsia" w:eastAsiaTheme="minorEastAsia" w:hAnsiTheme="minorEastAsia"/>
          <w:b/>
          <w:color w:val="000000"/>
        </w:rPr>
        <w:t>Jin</w:t>
      </w:r>
      <w:proofErr w:type="spellEnd"/>
      <w:r w:rsidRPr="00281D39">
        <w:rPr>
          <w:rFonts w:asciiTheme="minorEastAsia" w:eastAsiaTheme="minorEastAsia" w:hAnsiTheme="minorEastAsia"/>
          <w:b/>
          <w:color w:val="000000"/>
        </w:rPr>
        <w:t xml:space="preserve"> Tsai</w:t>
      </w:r>
      <w:r w:rsidRPr="00281D39">
        <w:rPr>
          <w:rFonts w:asciiTheme="minorEastAsia" w:eastAsiaTheme="minorEastAsia" w:hAnsiTheme="minorEastAsia"/>
          <w:vertAlign w:val="superscript"/>
        </w:rPr>
        <w:t>1</w:t>
      </w:r>
      <w:r w:rsidRPr="00281D39">
        <w:rPr>
          <w:rFonts w:asciiTheme="minorEastAsia" w:eastAsiaTheme="minorEastAsia" w:hAnsiTheme="minorEastAsia"/>
          <w:b/>
          <w:color w:val="000000"/>
        </w:rPr>
        <w:t xml:space="preserve">    </w:t>
      </w:r>
      <w:proofErr w:type="spellStart"/>
      <w:r w:rsidRPr="00281D39">
        <w:rPr>
          <w:rFonts w:asciiTheme="minorEastAsia" w:eastAsiaTheme="minorEastAsia" w:hAnsiTheme="minorEastAsia"/>
          <w:b/>
          <w:color w:val="000000"/>
        </w:rPr>
        <w:t>Ya</w:t>
      </w:r>
      <w:proofErr w:type="spellEnd"/>
      <w:r w:rsidRPr="00281D39">
        <w:rPr>
          <w:rFonts w:asciiTheme="minorEastAsia" w:eastAsiaTheme="minorEastAsia" w:hAnsiTheme="minorEastAsia"/>
          <w:b/>
          <w:color w:val="000000"/>
        </w:rPr>
        <w:t>-Ling Lee</w:t>
      </w:r>
      <w:r w:rsidRPr="00281D39">
        <w:rPr>
          <w:rFonts w:asciiTheme="minorEastAsia" w:eastAsiaTheme="minorEastAsia" w:hAnsiTheme="minorEastAsia"/>
          <w:vertAlign w:val="superscript"/>
        </w:rPr>
        <w:t>2</w:t>
      </w:r>
    </w:p>
    <w:p w:rsidR="00E000E7" w:rsidRPr="00281D39" w:rsidRDefault="00281D39" w:rsidP="00E000E7">
      <w:pPr>
        <w:snapToGrid w:val="0"/>
        <w:spacing w:line="240" w:lineRule="atLeast"/>
        <w:jc w:val="center"/>
        <w:rPr>
          <w:rFonts w:asciiTheme="minorEastAsia" w:eastAsiaTheme="minorEastAsia" w:hAnsiTheme="minorEastAsia"/>
          <w:sz w:val="20"/>
          <w:szCs w:val="20"/>
        </w:rPr>
      </w:pPr>
      <w:r w:rsidRPr="00281D39">
        <w:rPr>
          <w:rFonts w:asciiTheme="minorEastAsia" w:eastAsiaTheme="minorEastAsia" w:hAnsiTheme="minorEastAsia"/>
          <w:sz w:val="20"/>
          <w:szCs w:val="20"/>
        </w:rPr>
        <w:t>1 Shu-</w:t>
      </w:r>
      <w:proofErr w:type="spellStart"/>
      <w:r w:rsidRPr="00281D39">
        <w:rPr>
          <w:rFonts w:asciiTheme="minorEastAsia" w:eastAsiaTheme="minorEastAsia" w:hAnsiTheme="minorEastAsia"/>
          <w:sz w:val="20"/>
          <w:szCs w:val="20"/>
        </w:rPr>
        <w:t>Te</w:t>
      </w:r>
      <w:proofErr w:type="spellEnd"/>
      <w:r w:rsidRPr="00281D39">
        <w:rPr>
          <w:rFonts w:asciiTheme="minorEastAsia" w:eastAsiaTheme="minorEastAsia" w:hAnsiTheme="minorEastAsia"/>
          <w:sz w:val="20"/>
          <w:szCs w:val="20"/>
        </w:rPr>
        <w:t xml:space="preserve"> University, Department of Applied Foreign Languages and Teacher Education Center professor</w:t>
      </w:r>
    </w:p>
    <w:p w:rsidR="00E000E7" w:rsidRPr="00281D39" w:rsidRDefault="00281D39" w:rsidP="00E000E7">
      <w:pPr>
        <w:snapToGrid w:val="0"/>
        <w:spacing w:line="240" w:lineRule="atLeast"/>
        <w:jc w:val="center"/>
        <w:rPr>
          <w:rFonts w:asciiTheme="minorEastAsia" w:eastAsiaTheme="minorEastAsia" w:hAnsiTheme="minorEastAsia"/>
        </w:rPr>
      </w:pPr>
      <w:r w:rsidRPr="00281D39">
        <w:rPr>
          <w:rFonts w:asciiTheme="minorEastAsia" w:eastAsiaTheme="minorEastAsia" w:hAnsiTheme="minorEastAsia"/>
          <w:sz w:val="20"/>
          <w:szCs w:val="20"/>
        </w:rPr>
        <w:t>2 Shu-</w:t>
      </w:r>
      <w:proofErr w:type="spellStart"/>
      <w:r w:rsidRPr="00281D39">
        <w:rPr>
          <w:rFonts w:asciiTheme="minorEastAsia" w:eastAsiaTheme="minorEastAsia" w:hAnsiTheme="minorEastAsia"/>
          <w:sz w:val="20"/>
          <w:szCs w:val="20"/>
        </w:rPr>
        <w:t>Te</w:t>
      </w:r>
      <w:proofErr w:type="spellEnd"/>
      <w:r w:rsidRPr="00281D39">
        <w:rPr>
          <w:rFonts w:asciiTheme="minorEastAsia" w:eastAsiaTheme="minorEastAsia" w:hAnsiTheme="minorEastAsia"/>
          <w:sz w:val="20"/>
          <w:szCs w:val="20"/>
        </w:rPr>
        <w:t xml:space="preserve"> University, The Department of Child Care and Family Studies master</w:t>
      </w:r>
    </w:p>
    <w:p w:rsidR="00E000E7" w:rsidRPr="00281D39" w:rsidRDefault="00281D39" w:rsidP="00E000E7">
      <w:pPr>
        <w:snapToGrid w:val="0"/>
        <w:spacing w:beforeLines="100" w:before="360" w:afterLines="50" w:after="180" w:line="360" w:lineRule="atLeast"/>
        <w:jc w:val="center"/>
        <w:rPr>
          <w:rFonts w:asciiTheme="minorEastAsia" w:eastAsiaTheme="minorEastAsia" w:hAnsiTheme="minorEastAsia"/>
          <w:b/>
          <w:sz w:val="28"/>
          <w:szCs w:val="28"/>
        </w:rPr>
      </w:pPr>
      <w:r w:rsidRPr="00281D39">
        <w:rPr>
          <w:rFonts w:asciiTheme="minorEastAsia" w:eastAsiaTheme="minorEastAsia" w:hAnsiTheme="minorEastAsia"/>
          <w:b/>
          <w:sz w:val="28"/>
          <w:szCs w:val="28"/>
        </w:rPr>
        <w:t>Abstract</w:t>
      </w:r>
    </w:p>
    <w:p w:rsidR="00E000E7" w:rsidRPr="00281D39" w:rsidRDefault="00281D39" w:rsidP="00E000E7">
      <w:pPr>
        <w:snapToGrid w:val="0"/>
        <w:spacing w:beforeLines="50" w:before="180" w:afterLines="50" w:after="180" w:line="360" w:lineRule="exact"/>
        <w:ind w:firstLineChars="200" w:firstLine="480"/>
        <w:jc w:val="both"/>
        <w:rPr>
          <w:rFonts w:asciiTheme="minorEastAsia" w:eastAsiaTheme="minorEastAsia" w:hAnsiTheme="minorEastAsia"/>
        </w:rPr>
      </w:pPr>
      <w:r w:rsidRPr="00281D39">
        <w:rPr>
          <w:rFonts w:asciiTheme="minorEastAsia" w:eastAsiaTheme="minorEastAsia" w:hAnsiTheme="minorEastAsia"/>
        </w:rPr>
        <w:t>The abstract is to be at the left-hand column in 12 point Times New Roman as it is here, and below the Chinese abstract. Use the word “Abstract” as the title, in 14-point Times New Roman, and initially capitalized.</w:t>
      </w:r>
      <w:r w:rsidR="00E000E7" w:rsidRPr="00281D39">
        <w:rPr>
          <w:rFonts w:asciiTheme="minorEastAsia" w:eastAsiaTheme="minorEastAsia" w:hAnsiTheme="minorEastAsia"/>
        </w:rPr>
        <w:t xml:space="preserve"> </w:t>
      </w:r>
    </w:p>
    <w:p w:rsidR="00E000E7" w:rsidRPr="00281D39" w:rsidRDefault="00281D39" w:rsidP="00E000E7">
      <w:pPr>
        <w:snapToGrid w:val="0"/>
        <w:spacing w:beforeLines="50" w:before="180" w:afterLines="50" w:after="180" w:line="360" w:lineRule="exact"/>
        <w:ind w:left="1201" w:hangingChars="500" w:hanging="1201"/>
        <w:rPr>
          <w:rFonts w:asciiTheme="minorEastAsia" w:eastAsiaTheme="minorEastAsia" w:hAnsiTheme="minorEastAsia"/>
        </w:rPr>
      </w:pPr>
      <w:r w:rsidRPr="00281D39">
        <w:rPr>
          <w:rFonts w:asciiTheme="minorEastAsia" w:eastAsiaTheme="minorEastAsia" w:hAnsiTheme="minorEastAsia"/>
          <w:b/>
        </w:rPr>
        <w:t>Keywords:</w:t>
      </w:r>
      <w:r w:rsidRPr="00281D39">
        <w:rPr>
          <w:rFonts w:asciiTheme="minorEastAsia" w:eastAsiaTheme="minorEastAsia" w:hAnsiTheme="minorEastAsia"/>
        </w:rPr>
        <w:t xml:space="preserve"> Conference, Paper Format.</w:t>
      </w:r>
    </w:p>
    <w:p w:rsidR="00E000E7" w:rsidRPr="00281D39" w:rsidRDefault="00281D39" w:rsidP="00E000E7">
      <w:pPr>
        <w:snapToGrid w:val="0"/>
        <w:spacing w:beforeLines="100" w:before="360" w:afterLines="50" w:after="180" w:line="360" w:lineRule="atLeast"/>
        <w:rPr>
          <w:rFonts w:asciiTheme="minorEastAsia" w:eastAsiaTheme="minorEastAsia" w:hAnsiTheme="minorEastAsia"/>
          <w:b/>
          <w:sz w:val="28"/>
          <w:szCs w:val="28"/>
        </w:rPr>
      </w:pPr>
      <w:r w:rsidRPr="00281D39">
        <w:rPr>
          <w:rFonts w:asciiTheme="minorEastAsia" w:eastAsiaTheme="minorEastAsia" w:hAnsiTheme="minorEastAsia" w:hint="eastAsia"/>
          <w:b/>
          <w:sz w:val="28"/>
          <w:szCs w:val="28"/>
        </w:rPr>
        <w:t>壹、前言</w:t>
      </w:r>
    </w:p>
    <w:p w:rsidR="00E000E7" w:rsidRPr="00281D39" w:rsidRDefault="00281D39" w:rsidP="00E000E7">
      <w:pPr>
        <w:snapToGrid w:val="0"/>
        <w:spacing w:beforeLines="50" w:before="180" w:afterLines="50" w:after="180" w:line="360" w:lineRule="atLeast"/>
        <w:ind w:firstLineChars="200" w:firstLine="480"/>
        <w:jc w:val="both"/>
        <w:rPr>
          <w:rFonts w:asciiTheme="minorEastAsia" w:eastAsiaTheme="minorEastAsia" w:hAnsiTheme="minorEastAsia"/>
        </w:rPr>
      </w:pPr>
      <w:r w:rsidRPr="00281D39">
        <w:rPr>
          <w:rFonts w:asciiTheme="minorEastAsia" w:eastAsiaTheme="minorEastAsia" w:hAnsiTheme="minorEastAsia" w:hint="eastAsia"/>
        </w:rPr>
        <w:t>本文說明研討會論文排版格式，已被接受的論文，煩請務必依照本格式編排。投稿稿件並不一定需要按照本格式編排，惟作者若願意在投稿時即按照本格式之規範進行排版，將更有助於文稿的審查與後續相關作業。論文格式亦可見研討會網站</w:t>
      </w:r>
      <w:r w:rsidRPr="00281D39">
        <w:rPr>
          <w:rFonts w:asciiTheme="minorEastAsia" w:eastAsiaTheme="minorEastAsia" w:hAnsiTheme="minorEastAsia"/>
        </w:rPr>
        <w:t>http://www.</w:t>
      </w:r>
      <w:bookmarkStart w:id="2" w:name="_Hlt498774146"/>
      <w:r w:rsidRPr="00281D39">
        <w:rPr>
          <w:rFonts w:asciiTheme="minorEastAsia" w:eastAsiaTheme="minorEastAsia" w:hAnsiTheme="minorEastAsia"/>
        </w:rPr>
        <w:t>scu.</w:t>
      </w:r>
      <w:bookmarkEnd w:id="2"/>
      <w:r w:rsidRPr="00281D39">
        <w:rPr>
          <w:rFonts w:asciiTheme="minorEastAsia" w:eastAsiaTheme="minorEastAsia" w:hAnsiTheme="minorEastAsia"/>
        </w:rPr>
        <w:t>edu.tw/ba/2011conference</w:t>
      </w:r>
      <w:r w:rsidRPr="00281D39">
        <w:rPr>
          <w:rFonts w:asciiTheme="minorEastAsia" w:eastAsiaTheme="minorEastAsia" w:hAnsiTheme="minorEastAsia" w:hint="eastAsia"/>
        </w:rPr>
        <w:t>。</w:t>
      </w:r>
    </w:p>
    <w:p w:rsidR="00E000E7" w:rsidRPr="00281D39" w:rsidRDefault="00281D39" w:rsidP="00E000E7">
      <w:pPr>
        <w:snapToGrid w:val="0"/>
        <w:spacing w:beforeLines="50" w:before="180" w:afterLines="50" w:after="180" w:line="360" w:lineRule="atLeast"/>
        <w:ind w:firstLineChars="200" w:firstLine="480"/>
        <w:jc w:val="both"/>
        <w:rPr>
          <w:rFonts w:asciiTheme="minorEastAsia" w:eastAsiaTheme="minorEastAsia" w:hAnsiTheme="minorEastAsia"/>
          <w:sz w:val="22"/>
          <w:szCs w:val="22"/>
        </w:rPr>
      </w:pPr>
      <w:r w:rsidRPr="00281D39">
        <w:rPr>
          <w:rFonts w:asciiTheme="minorEastAsia" w:eastAsiaTheme="minorEastAsia" w:hAnsiTheme="minorEastAsia" w:hint="eastAsia"/>
        </w:rPr>
        <w:t>完稿文章採用</w:t>
      </w:r>
      <w:r w:rsidRPr="00281D39">
        <w:rPr>
          <w:rFonts w:asciiTheme="minorEastAsia" w:eastAsiaTheme="minorEastAsia" w:hAnsiTheme="minorEastAsia"/>
        </w:rPr>
        <w:t>A4</w:t>
      </w:r>
      <w:r w:rsidRPr="00281D39">
        <w:rPr>
          <w:rFonts w:asciiTheme="minorEastAsia" w:eastAsiaTheme="minorEastAsia" w:hAnsiTheme="minorEastAsia" w:hint="eastAsia"/>
        </w:rPr>
        <w:t>格式</w:t>
      </w:r>
      <w:r w:rsidRPr="00281D39">
        <w:rPr>
          <w:rFonts w:asciiTheme="minorEastAsia" w:eastAsiaTheme="minorEastAsia" w:hAnsiTheme="minorEastAsia"/>
        </w:rPr>
        <w:t>(21.0cm×29.7cm)</w:t>
      </w:r>
      <w:r w:rsidRPr="00281D39">
        <w:rPr>
          <w:rFonts w:asciiTheme="minorEastAsia" w:eastAsiaTheme="minorEastAsia" w:hAnsiTheme="minorEastAsia" w:hint="eastAsia"/>
        </w:rPr>
        <w:t>。版面設定邊界，上方留</w:t>
      </w:r>
      <w:r w:rsidRPr="00281D39">
        <w:rPr>
          <w:rFonts w:asciiTheme="minorEastAsia" w:eastAsiaTheme="minorEastAsia" w:hAnsiTheme="minorEastAsia"/>
        </w:rPr>
        <w:t>2.54cm</w:t>
      </w:r>
      <w:r w:rsidRPr="00281D39">
        <w:rPr>
          <w:rFonts w:asciiTheme="minorEastAsia" w:eastAsiaTheme="minorEastAsia" w:hAnsiTheme="minorEastAsia" w:hint="eastAsia"/>
        </w:rPr>
        <w:t>，下方留</w:t>
      </w:r>
      <w:r w:rsidRPr="00281D39">
        <w:rPr>
          <w:rFonts w:asciiTheme="minorEastAsia" w:eastAsiaTheme="minorEastAsia" w:hAnsiTheme="minorEastAsia"/>
        </w:rPr>
        <w:t>2.54 cm</w:t>
      </w:r>
      <w:r w:rsidRPr="00281D39">
        <w:rPr>
          <w:rFonts w:asciiTheme="minorEastAsia" w:eastAsiaTheme="minorEastAsia" w:hAnsiTheme="minorEastAsia" w:hint="eastAsia"/>
        </w:rPr>
        <w:t>，左、右邊界各</w:t>
      </w:r>
      <w:r w:rsidRPr="00281D39">
        <w:rPr>
          <w:rFonts w:asciiTheme="minorEastAsia" w:eastAsiaTheme="minorEastAsia" w:hAnsiTheme="minorEastAsia"/>
        </w:rPr>
        <w:t>2.54cm</w:t>
      </w:r>
      <w:r w:rsidRPr="00281D39">
        <w:rPr>
          <w:rFonts w:asciiTheme="minorEastAsia" w:eastAsiaTheme="minorEastAsia" w:hAnsiTheme="minorEastAsia" w:hint="eastAsia"/>
        </w:rPr>
        <w:t>空白，裝訂邊</w:t>
      </w:r>
      <w:r w:rsidRPr="00281D39">
        <w:rPr>
          <w:rFonts w:asciiTheme="minorEastAsia" w:eastAsiaTheme="minorEastAsia" w:hAnsiTheme="minorEastAsia"/>
        </w:rPr>
        <w:t>0cm</w:t>
      </w:r>
      <w:r w:rsidRPr="00281D39">
        <w:rPr>
          <w:rFonts w:asciiTheme="minorEastAsia" w:eastAsiaTheme="minorEastAsia" w:hAnsiTheme="minorEastAsia" w:hint="eastAsia"/>
        </w:rPr>
        <w:t>。稿件請</w:t>
      </w:r>
      <w:proofErr w:type="gramStart"/>
      <w:r w:rsidRPr="00281D39">
        <w:rPr>
          <w:rFonts w:asciiTheme="minorEastAsia" w:eastAsiaTheme="minorEastAsia" w:hAnsiTheme="minorEastAsia" w:hint="eastAsia"/>
        </w:rPr>
        <w:t>採</w:t>
      </w:r>
      <w:proofErr w:type="gramEnd"/>
      <w:r w:rsidRPr="00281D39">
        <w:rPr>
          <w:rFonts w:asciiTheme="minorEastAsia" w:eastAsiaTheme="minorEastAsia" w:hAnsiTheme="minorEastAsia" w:hint="eastAsia"/>
        </w:rPr>
        <w:t>單欄的編排格式，包括本文、圖片、表格、參考文獻等</w:t>
      </w:r>
      <w:r w:rsidRPr="00281D39">
        <w:rPr>
          <w:rFonts w:asciiTheme="minorEastAsia" w:eastAsiaTheme="minorEastAsia" w:hAnsiTheme="minorEastAsia" w:hint="eastAsia"/>
          <w:b/>
        </w:rPr>
        <w:t>，長度請勿超過</w:t>
      </w:r>
      <w:r w:rsidRPr="00281D39">
        <w:rPr>
          <w:rFonts w:asciiTheme="minorEastAsia" w:eastAsiaTheme="minorEastAsia" w:hAnsiTheme="minorEastAsia"/>
          <w:b/>
        </w:rPr>
        <w:t>15</w:t>
      </w:r>
      <w:r w:rsidRPr="00281D39">
        <w:rPr>
          <w:rFonts w:asciiTheme="minorEastAsia" w:eastAsiaTheme="minorEastAsia" w:hAnsiTheme="minorEastAsia" w:hint="eastAsia"/>
          <w:b/>
        </w:rPr>
        <w:t>頁</w:t>
      </w:r>
      <w:r w:rsidRPr="00281D39">
        <w:rPr>
          <w:rFonts w:asciiTheme="minorEastAsia" w:eastAsiaTheme="minorEastAsia" w:hAnsiTheme="minorEastAsia" w:hint="eastAsia"/>
        </w:rPr>
        <w:t>。</w:t>
      </w:r>
    </w:p>
    <w:p w:rsidR="00E000E7" w:rsidRPr="00281D39" w:rsidRDefault="00281D39" w:rsidP="00E000E7">
      <w:pPr>
        <w:snapToGrid w:val="0"/>
        <w:spacing w:beforeLines="100" w:before="360" w:afterLines="50" w:after="180" w:line="360" w:lineRule="atLeast"/>
        <w:rPr>
          <w:rFonts w:asciiTheme="minorEastAsia" w:eastAsiaTheme="minorEastAsia" w:hAnsiTheme="minorEastAsia"/>
          <w:b/>
          <w:sz w:val="28"/>
          <w:szCs w:val="28"/>
        </w:rPr>
      </w:pPr>
      <w:r w:rsidRPr="00281D39">
        <w:rPr>
          <w:rFonts w:asciiTheme="minorEastAsia" w:eastAsiaTheme="minorEastAsia" w:hAnsiTheme="minorEastAsia" w:hint="eastAsia"/>
          <w:b/>
          <w:sz w:val="28"/>
          <w:szCs w:val="28"/>
        </w:rPr>
        <w:t>貳、論文格式</w:t>
      </w:r>
    </w:p>
    <w:p w:rsidR="00E000E7" w:rsidRPr="00281D39" w:rsidRDefault="00281D39" w:rsidP="00E000E7">
      <w:pPr>
        <w:snapToGrid w:val="0"/>
        <w:spacing w:beforeLines="50" w:before="180" w:line="360" w:lineRule="atLeast"/>
        <w:rPr>
          <w:rFonts w:asciiTheme="minorEastAsia" w:eastAsiaTheme="minorEastAsia" w:hAnsiTheme="minorEastAsia"/>
        </w:rPr>
      </w:pPr>
      <w:r w:rsidRPr="00281D39">
        <w:rPr>
          <w:rFonts w:asciiTheme="minorEastAsia" w:eastAsiaTheme="minorEastAsia" w:hAnsiTheme="minorEastAsia" w:hint="eastAsia"/>
        </w:rPr>
        <w:t>一、論文標題及作者</w:t>
      </w:r>
    </w:p>
    <w:p w:rsidR="00E000E7" w:rsidRPr="00281D39" w:rsidRDefault="00281D39" w:rsidP="00E000E7">
      <w:pPr>
        <w:snapToGrid w:val="0"/>
        <w:spacing w:beforeLines="50" w:before="180" w:afterLines="50" w:after="180" w:line="360" w:lineRule="atLeast"/>
        <w:ind w:firstLineChars="200" w:firstLine="480"/>
        <w:jc w:val="both"/>
        <w:rPr>
          <w:rFonts w:asciiTheme="minorEastAsia" w:eastAsiaTheme="minorEastAsia" w:hAnsiTheme="minorEastAsia"/>
        </w:rPr>
      </w:pPr>
      <w:r w:rsidRPr="00281D39">
        <w:rPr>
          <w:rFonts w:asciiTheme="minorEastAsia" w:eastAsiaTheme="minorEastAsia" w:hAnsiTheme="minorEastAsia" w:hint="eastAsia"/>
        </w:rPr>
        <w:lastRenderedPageBreak/>
        <w:t>中文論文標題字形</w:t>
      </w:r>
      <w:proofErr w:type="gramStart"/>
      <w:r w:rsidRPr="00281D39">
        <w:rPr>
          <w:rFonts w:asciiTheme="minorEastAsia" w:eastAsiaTheme="minorEastAsia" w:hAnsiTheme="minorEastAsia" w:hint="eastAsia"/>
        </w:rPr>
        <w:t>採</w:t>
      </w:r>
      <w:proofErr w:type="gramEnd"/>
      <w:r w:rsidRPr="00281D39">
        <w:rPr>
          <w:rFonts w:asciiTheme="minorEastAsia" w:eastAsiaTheme="minorEastAsia" w:hAnsiTheme="minorEastAsia"/>
        </w:rPr>
        <w:t>16pt</w:t>
      </w:r>
      <w:r w:rsidRPr="00281D39">
        <w:rPr>
          <w:rFonts w:asciiTheme="minorEastAsia" w:eastAsiaTheme="minorEastAsia" w:hAnsiTheme="minorEastAsia" w:hint="eastAsia"/>
        </w:rPr>
        <w:t>、標楷體、粗體，英文字形為</w:t>
      </w:r>
      <w:r w:rsidRPr="00281D39">
        <w:rPr>
          <w:rFonts w:asciiTheme="minorEastAsia" w:eastAsiaTheme="minorEastAsia" w:hAnsiTheme="minorEastAsia"/>
        </w:rPr>
        <w:t>14pt</w:t>
      </w:r>
      <w:r w:rsidRPr="00281D39">
        <w:rPr>
          <w:rFonts w:asciiTheme="minorEastAsia" w:eastAsiaTheme="minorEastAsia" w:hAnsiTheme="minorEastAsia" w:hint="eastAsia"/>
        </w:rPr>
        <w:t>、</w:t>
      </w:r>
      <w:r w:rsidRPr="00281D39">
        <w:rPr>
          <w:rFonts w:asciiTheme="minorEastAsia" w:eastAsiaTheme="minorEastAsia" w:hAnsiTheme="minorEastAsia"/>
        </w:rPr>
        <w:t>Times New Roman</w:t>
      </w:r>
      <w:r w:rsidRPr="00281D39">
        <w:rPr>
          <w:rFonts w:asciiTheme="minorEastAsia" w:eastAsiaTheme="minorEastAsia" w:hAnsiTheme="minorEastAsia" w:hint="eastAsia"/>
        </w:rPr>
        <w:t>、粗體。中英文皆為置中。而段落間距與前段距離為</w:t>
      </w:r>
      <w:r w:rsidRPr="00281D39">
        <w:rPr>
          <w:rFonts w:asciiTheme="minorEastAsia" w:eastAsiaTheme="minorEastAsia" w:hAnsiTheme="minorEastAsia"/>
        </w:rPr>
        <w:t>1</w:t>
      </w:r>
      <w:r w:rsidRPr="00281D39">
        <w:rPr>
          <w:rFonts w:asciiTheme="minorEastAsia" w:eastAsiaTheme="minorEastAsia" w:hAnsiTheme="minorEastAsia" w:hint="eastAsia"/>
        </w:rPr>
        <w:t>行、與後段距離為</w:t>
      </w:r>
      <w:r w:rsidRPr="00281D39">
        <w:rPr>
          <w:rFonts w:asciiTheme="minorEastAsia" w:eastAsiaTheme="minorEastAsia" w:hAnsiTheme="minorEastAsia"/>
        </w:rPr>
        <w:t>0.5</w:t>
      </w:r>
      <w:r w:rsidRPr="00281D39">
        <w:rPr>
          <w:rFonts w:asciiTheme="minorEastAsia" w:eastAsiaTheme="minorEastAsia" w:hAnsiTheme="minorEastAsia" w:hint="eastAsia"/>
        </w:rPr>
        <w:t>行，行距：最小行距，行高：</w:t>
      </w:r>
      <w:r w:rsidRPr="00281D39">
        <w:rPr>
          <w:rFonts w:asciiTheme="minorEastAsia" w:eastAsiaTheme="minorEastAsia" w:hAnsiTheme="minorEastAsia"/>
        </w:rPr>
        <w:t>18pt</w:t>
      </w:r>
      <w:r w:rsidRPr="00281D39">
        <w:rPr>
          <w:rFonts w:asciiTheme="minorEastAsia" w:eastAsiaTheme="minorEastAsia" w:hAnsiTheme="minorEastAsia" w:hint="eastAsia"/>
        </w:rPr>
        <w:t>，且請勿勾選「文字格線被設定時，</w:t>
      </w:r>
      <w:proofErr w:type="gramStart"/>
      <w:r w:rsidRPr="00281D39">
        <w:rPr>
          <w:rFonts w:asciiTheme="minorEastAsia" w:eastAsiaTheme="minorEastAsia" w:hAnsiTheme="minorEastAsia" w:hint="eastAsia"/>
        </w:rPr>
        <w:t>貼齊格</w:t>
      </w:r>
      <w:proofErr w:type="gramEnd"/>
      <w:r w:rsidRPr="00281D39">
        <w:rPr>
          <w:rFonts w:asciiTheme="minorEastAsia" w:eastAsiaTheme="minorEastAsia" w:hAnsiTheme="minorEastAsia" w:hint="eastAsia"/>
        </w:rPr>
        <w:t>線」。</w:t>
      </w:r>
    </w:p>
    <w:p w:rsidR="00E000E7" w:rsidRPr="00281D39" w:rsidRDefault="00281D39" w:rsidP="00E000E7">
      <w:pPr>
        <w:snapToGrid w:val="0"/>
        <w:spacing w:beforeLines="50" w:before="180" w:afterLines="50" w:after="180" w:line="360" w:lineRule="atLeast"/>
        <w:ind w:firstLineChars="200" w:firstLine="480"/>
        <w:jc w:val="both"/>
        <w:rPr>
          <w:rFonts w:asciiTheme="minorEastAsia" w:eastAsiaTheme="minorEastAsia" w:hAnsiTheme="minorEastAsia"/>
        </w:rPr>
      </w:pPr>
      <w:r w:rsidRPr="00281D39">
        <w:rPr>
          <w:rFonts w:asciiTheme="minorEastAsia" w:eastAsiaTheme="minorEastAsia" w:hAnsiTheme="minorEastAsia" w:hint="eastAsia"/>
        </w:rPr>
        <w:t>中英文作者姓名排列於中英文標題下方，並以註腳方式註明服務單位與職稱，聯絡作者應附上聯絡方式與電子郵件。中文字體為標楷體，英文為</w:t>
      </w:r>
      <w:r w:rsidRPr="00281D39">
        <w:rPr>
          <w:rFonts w:asciiTheme="minorEastAsia" w:eastAsiaTheme="minorEastAsia" w:hAnsiTheme="minorEastAsia"/>
        </w:rPr>
        <w:t>Times New Roman</w:t>
      </w:r>
      <w:r w:rsidRPr="00281D39">
        <w:rPr>
          <w:rFonts w:asciiTheme="minorEastAsia" w:eastAsiaTheme="minorEastAsia" w:hAnsiTheme="minorEastAsia" w:hint="eastAsia"/>
        </w:rPr>
        <w:t>，中英文字體大小皆為</w:t>
      </w:r>
      <w:r w:rsidRPr="00281D39">
        <w:rPr>
          <w:rFonts w:asciiTheme="minorEastAsia" w:eastAsiaTheme="minorEastAsia" w:hAnsiTheme="minorEastAsia"/>
        </w:rPr>
        <w:t>11pt</w:t>
      </w:r>
      <w:r w:rsidRPr="00281D39">
        <w:rPr>
          <w:rFonts w:asciiTheme="minorEastAsia" w:eastAsiaTheme="minorEastAsia" w:hAnsiTheme="minorEastAsia" w:hint="eastAsia"/>
        </w:rPr>
        <w:t>，置欄位中央，而段落間距都是與前、後段距離皆為</w:t>
      </w:r>
      <w:r w:rsidRPr="00281D39">
        <w:rPr>
          <w:rFonts w:asciiTheme="minorEastAsia" w:eastAsiaTheme="minorEastAsia" w:hAnsiTheme="minorEastAsia"/>
        </w:rPr>
        <w:t>0</w:t>
      </w:r>
      <w:r w:rsidRPr="00281D39">
        <w:rPr>
          <w:rFonts w:asciiTheme="minorEastAsia" w:eastAsiaTheme="minorEastAsia" w:hAnsiTheme="minorEastAsia" w:hint="eastAsia"/>
        </w:rPr>
        <w:t>行，行距：最小行距，行高：</w:t>
      </w:r>
      <w:r w:rsidRPr="00281D39">
        <w:rPr>
          <w:rFonts w:asciiTheme="minorEastAsia" w:eastAsiaTheme="minorEastAsia" w:hAnsiTheme="minorEastAsia"/>
        </w:rPr>
        <w:t>12pt</w:t>
      </w:r>
      <w:r w:rsidRPr="00281D39">
        <w:rPr>
          <w:rFonts w:asciiTheme="minorEastAsia" w:eastAsiaTheme="minorEastAsia" w:hAnsiTheme="minorEastAsia" w:hint="eastAsia"/>
        </w:rPr>
        <w:t>，且請勿勾選「文字格線被設定時，</w:t>
      </w:r>
      <w:proofErr w:type="gramStart"/>
      <w:r w:rsidRPr="00281D39">
        <w:rPr>
          <w:rFonts w:asciiTheme="minorEastAsia" w:eastAsiaTheme="minorEastAsia" w:hAnsiTheme="minorEastAsia" w:hint="eastAsia"/>
        </w:rPr>
        <w:t>貼齊格</w:t>
      </w:r>
      <w:proofErr w:type="gramEnd"/>
      <w:r w:rsidRPr="00281D39">
        <w:rPr>
          <w:rFonts w:asciiTheme="minorEastAsia" w:eastAsiaTheme="minorEastAsia" w:hAnsiTheme="minorEastAsia" w:hint="eastAsia"/>
        </w:rPr>
        <w:t>線」。作者服務單位全名若過長，請適當摘要或簡稱。</w:t>
      </w:r>
    </w:p>
    <w:p w:rsidR="00E000E7" w:rsidRPr="00281D39" w:rsidRDefault="00281D39" w:rsidP="00E000E7">
      <w:pPr>
        <w:snapToGrid w:val="0"/>
        <w:spacing w:beforeLines="50" w:before="180" w:line="360" w:lineRule="atLeast"/>
        <w:rPr>
          <w:rFonts w:asciiTheme="minorEastAsia" w:eastAsiaTheme="minorEastAsia" w:hAnsiTheme="minorEastAsia"/>
        </w:rPr>
      </w:pPr>
      <w:r w:rsidRPr="00281D39">
        <w:rPr>
          <w:rFonts w:asciiTheme="minorEastAsia" w:eastAsiaTheme="minorEastAsia" w:hAnsiTheme="minorEastAsia" w:hint="eastAsia"/>
        </w:rPr>
        <w:t>二、摘要</w:t>
      </w:r>
    </w:p>
    <w:p w:rsidR="00E000E7" w:rsidRPr="00281D39" w:rsidRDefault="00281D39" w:rsidP="00E000E7">
      <w:pPr>
        <w:snapToGrid w:val="0"/>
        <w:spacing w:beforeLines="50" w:before="180" w:afterLines="50" w:after="180" w:line="360" w:lineRule="atLeast"/>
        <w:ind w:firstLineChars="200" w:firstLine="480"/>
        <w:jc w:val="both"/>
        <w:rPr>
          <w:rFonts w:asciiTheme="minorEastAsia" w:eastAsiaTheme="minorEastAsia" w:hAnsiTheme="minorEastAsia"/>
        </w:rPr>
      </w:pPr>
      <w:r w:rsidRPr="00281D39">
        <w:rPr>
          <w:rFonts w:asciiTheme="minorEastAsia" w:eastAsiaTheme="minorEastAsia" w:hAnsiTheme="minorEastAsia" w:hint="eastAsia"/>
        </w:rPr>
        <w:t>中文摘要以不超過</w:t>
      </w:r>
      <w:r w:rsidRPr="00281D39">
        <w:rPr>
          <w:rFonts w:asciiTheme="minorEastAsia" w:eastAsiaTheme="minorEastAsia" w:hAnsiTheme="minorEastAsia"/>
        </w:rPr>
        <w:t>500</w:t>
      </w:r>
      <w:r w:rsidRPr="00281D39">
        <w:rPr>
          <w:rFonts w:asciiTheme="minorEastAsia" w:eastAsiaTheme="minorEastAsia" w:hAnsiTheme="minorEastAsia" w:hint="eastAsia"/>
        </w:rPr>
        <w:t>字、英文不超過</w:t>
      </w:r>
      <w:r w:rsidRPr="00281D39">
        <w:rPr>
          <w:rFonts w:asciiTheme="minorEastAsia" w:eastAsiaTheme="minorEastAsia" w:hAnsiTheme="minorEastAsia"/>
        </w:rPr>
        <w:t>100</w:t>
      </w:r>
      <w:r w:rsidRPr="00281D39">
        <w:rPr>
          <w:rFonts w:asciiTheme="minorEastAsia" w:eastAsiaTheme="minorEastAsia" w:hAnsiTheme="minorEastAsia" w:hint="eastAsia"/>
        </w:rPr>
        <w:t>字為原則。摘要標題格式與主標題相同，摘要內文格式與內文相同。關鍵字</w:t>
      </w:r>
      <w:proofErr w:type="gramStart"/>
      <w:r w:rsidRPr="00281D39">
        <w:rPr>
          <w:rFonts w:asciiTheme="minorEastAsia" w:eastAsiaTheme="minorEastAsia" w:hAnsiTheme="minorEastAsia" w:hint="eastAsia"/>
        </w:rPr>
        <w:t>勿</w:t>
      </w:r>
      <w:proofErr w:type="gramEnd"/>
      <w:r w:rsidRPr="00281D39">
        <w:rPr>
          <w:rFonts w:asciiTheme="minorEastAsia" w:eastAsiaTheme="minorEastAsia" w:hAnsiTheme="minorEastAsia" w:hint="eastAsia"/>
        </w:rPr>
        <w:t>超過五個，</w:t>
      </w:r>
      <w:proofErr w:type="gramStart"/>
      <w:r w:rsidRPr="00281D39">
        <w:rPr>
          <w:rFonts w:asciiTheme="minorEastAsia" w:eastAsiaTheme="minorEastAsia" w:hAnsiTheme="minorEastAsia" w:hint="eastAsia"/>
        </w:rPr>
        <w:t>請列於</w:t>
      </w:r>
      <w:proofErr w:type="gramEnd"/>
      <w:r w:rsidRPr="00281D39">
        <w:rPr>
          <w:rFonts w:asciiTheme="minorEastAsia" w:eastAsiaTheme="minorEastAsia" w:hAnsiTheme="minorEastAsia" w:hint="eastAsia"/>
        </w:rPr>
        <w:t>摘要之後。除</w:t>
      </w:r>
      <w:proofErr w:type="gramStart"/>
      <w:r w:rsidRPr="00281D39">
        <w:rPr>
          <w:rFonts w:asciiTheme="minorEastAsia" w:eastAsiaTheme="minorEastAsia" w:hAnsiTheme="minorEastAsia" w:hint="eastAsia"/>
        </w:rPr>
        <w:t>關鍵字勿縮排外</w:t>
      </w:r>
      <w:proofErr w:type="gramEnd"/>
      <w:r w:rsidRPr="00281D39">
        <w:rPr>
          <w:rFonts w:asciiTheme="minorEastAsia" w:eastAsiaTheme="minorEastAsia" w:hAnsiTheme="minorEastAsia" w:hint="eastAsia"/>
        </w:rPr>
        <w:t>，其他格式與內文相同。英文關鍵字後請空一行。</w:t>
      </w:r>
    </w:p>
    <w:p w:rsidR="00E000E7" w:rsidRPr="00281D39" w:rsidRDefault="00281D39" w:rsidP="00E000E7">
      <w:pPr>
        <w:snapToGrid w:val="0"/>
        <w:spacing w:beforeLines="50" w:before="180" w:line="360" w:lineRule="atLeast"/>
        <w:rPr>
          <w:rFonts w:asciiTheme="minorEastAsia" w:eastAsiaTheme="minorEastAsia" w:hAnsiTheme="minorEastAsia"/>
        </w:rPr>
      </w:pPr>
      <w:r w:rsidRPr="00281D39">
        <w:rPr>
          <w:rFonts w:asciiTheme="minorEastAsia" w:eastAsiaTheme="minorEastAsia" w:hAnsiTheme="minorEastAsia" w:hint="eastAsia"/>
        </w:rPr>
        <w:t>三、內文</w:t>
      </w:r>
    </w:p>
    <w:p w:rsidR="00E000E7" w:rsidRPr="00281D39" w:rsidRDefault="00281D39" w:rsidP="00E000E7">
      <w:pPr>
        <w:snapToGrid w:val="0"/>
        <w:spacing w:beforeLines="50" w:before="180" w:afterLines="50" w:after="180" w:line="360" w:lineRule="atLeast"/>
        <w:ind w:firstLineChars="200" w:firstLine="480"/>
        <w:jc w:val="both"/>
        <w:rPr>
          <w:rFonts w:asciiTheme="minorEastAsia" w:eastAsiaTheme="minorEastAsia" w:hAnsiTheme="minorEastAsia"/>
        </w:rPr>
      </w:pPr>
      <w:r w:rsidRPr="00281D39">
        <w:rPr>
          <w:rFonts w:asciiTheme="minorEastAsia" w:eastAsiaTheme="minorEastAsia" w:hAnsiTheme="minorEastAsia" w:hint="eastAsia"/>
          <w:b/>
        </w:rPr>
        <w:t>字體為</w:t>
      </w:r>
      <w:r w:rsidRPr="00281D39">
        <w:rPr>
          <w:rFonts w:asciiTheme="minorEastAsia" w:eastAsiaTheme="minorEastAsia" w:hAnsiTheme="minorEastAsia"/>
          <w:b/>
        </w:rPr>
        <w:t>12pt</w:t>
      </w:r>
      <w:r w:rsidRPr="00281D39">
        <w:rPr>
          <w:rFonts w:asciiTheme="minorEastAsia" w:eastAsiaTheme="minorEastAsia" w:hAnsiTheme="minorEastAsia" w:hint="eastAsia"/>
        </w:rPr>
        <w:t>，左右對齊，段落首行縮排</w:t>
      </w:r>
      <w:r w:rsidRPr="00281D39">
        <w:rPr>
          <w:rFonts w:asciiTheme="minorEastAsia" w:eastAsiaTheme="minorEastAsia" w:hAnsiTheme="minorEastAsia"/>
        </w:rPr>
        <w:t>2</w:t>
      </w:r>
      <w:r w:rsidRPr="00281D39">
        <w:rPr>
          <w:rFonts w:asciiTheme="minorEastAsia" w:eastAsiaTheme="minorEastAsia" w:hAnsiTheme="minorEastAsia" w:hint="eastAsia"/>
        </w:rPr>
        <w:t>字元。字型中文內文為標楷體，標題為標楷體，英文為</w:t>
      </w:r>
      <w:r w:rsidRPr="00281D39">
        <w:rPr>
          <w:rFonts w:asciiTheme="minorEastAsia" w:eastAsiaTheme="minorEastAsia" w:hAnsiTheme="minorEastAsia"/>
        </w:rPr>
        <w:t>Times New Roman</w:t>
      </w:r>
      <w:r w:rsidRPr="00281D39">
        <w:rPr>
          <w:rFonts w:asciiTheme="minorEastAsia" w:eastAsiaTheme="minorEastAsia" w:hAnsiTheme="minorEastAsia" w:hint="eastAsia"/>
        </w:rPr>
        <w:t>。而段落間距與前、後段距離皆為</w:t>
      </w:r>
      <w:r w:rsidRPr="00281D39">
        <w:rPr>
          <w:rFonts w:asciiTheme="minorEastAsia" w:eastAsiaTheme="minorEastAsia" w:hAnsiTheme="minorEastAsia"/>
        </w:rPr>
        <w:t>0.5</w:t>
      </w:r>
      <w:r w:rsidRPr="00281D39">
        <w:rPr>
          <w:rFonts w:asciiTheme="minorEastAsia" w:eastAsiaTheme="minorEastAsia" w:hAnsiTheme="minorEastAsia" w:hint="eastAsia"/>
        </w:rPr>
        <w:t>行，行距：最小行距，行高：</w:t>
      </w:r>
      <w:r w:rsidRPr="00281D39">
        <w:rPr>
          <w:rFonts w:asciiTheme="minorEastAsia" w:eastAsiaTheme="minorEastAsia" w:hAnsiTheme="minorEastAsia"/>
        </w:rPr>
        <w:t>18pt</w:t>
      </w:r>
      <w:r w:rsidRPr="00281D39">
        <w:rPr>
          <w:rFonts w:asciiTheme="minorEastAsia" w:eastAsiaTheme="minorEastAsia" w:hAnsiTheme="minorEastAsia" w:hint="eastAsia"/>
        </w:rPr>
        <w:t>，且請勿勾選「文字格線被設定時，</w:t>
      </w:r>
      <w:proofErr w:type="gramStart"/>
      <w:r w:rsidRPr="00281D39">
        <w:rPr>
          <w:rFonts w:asciiTheme="minorEastAsia" w:eastAsiaTheme="minorEastAsia" w:hAnsiTheme="minorEastAsia" w:hint="eastAsia"/>
        </w:rPr>
        <w:t>貼齊格</w:t>
      </w:r>
      <w:proofErr w:type="gramEnd"/>
      <w:r w:rsidRPr="00281D39">
        <w:rPr>
          <w:rFonts w:asciiTheme="minorEastAsia" w:eastAsiaTheme="minorEastAsia" w:hAnsiTheme="minorEastAsia" w:hint="eastAsia"/>
        </w:rPr>
        <w:t>線」。</w:t>
      </w:r>
    </w:p>
    <w:p w:rsidR="00E000E7" w:rsidRPr="00281D39" w:rsidRDefault="00281D39" w:rsidP="00E000E7">
      <w:pPr>
        <w:snapToGrid w:val="0"/>
        <w:spacing w:beforeLines="50" w:before="180" w:line="360" w:lineRule="atLeast"/>
        <w:rPr>
          <w:rFonts w:asciiTheme="minorEastAsia" w:eastAsiaTheme="minorEastAsia" w:hAnsiTheme="minorEastAsia"/>
        </w:rPr>
      </w:pPr>
      <w:r w:rsidRPr="00281D39">
        <w:rPr>
          <w:rFonts w:asciiTheme="minorEastAsia" w:eastAsiaTheme="minorEastAsia" w:hAnsiTheme="minorEastAsia" w:hint="eastAsia"/>
        </w:rPr>
        <w:t>四、章節標題、子標題與段落</w:t>
      </w:r>
    </w:p>
    <w:p w:rsidR="00E000E7" w:rsidRPr="00281D39" w:rsidRDefault="00281D39" w:rsidP="00E000E7">
      <w:pPr>
        <w:snapToGrid w:val="0"/>
        <w:spacing w:beforeLines="50" w:before="180" w:afterLines="50" w:after="180" w:line="360" w:lineRule="atLeast"/>
        <w:ind w:firstLineChars="200" w:firstLine="480"/>
        <w:jc w:val="both"/>
        <w:rPr>
          <w:rFonts w:asciiTheme="minorEastAsia" w:eastAsiaTheme="minorEastAsia" w:hAnsiTheme="minorEastAsia"/>
        </w:rPr>
      </w:pPr>
      <w:r w:rsidRPr="00281D39">
        <w:rPr>
          <w:rFonts w:asciiTheme="minorEastAsia" w:eastAsiaTheme="minorEastAsia" w:hAnsiTheme="minorEastAsia" w:hint="eastAsia"/>
        </w:rPr>
        <w:t>主標題順序</w:t>
      </w:r>
      <w:proofErr w:type="gramStart"/>
      <w:r w:rsidRPr="00281D39">
        <w:rPr>
          <w:rFonts w:asciiTheme="minorEastAsia" w:eastAsiaTheme="minorEastAsia" w:hAnsiTheme="minorEastAsia" w:hint="eastAsia"/>
        </w:rPr>
        <w:t>為壹、</w:t>
      </w:r>
      <w:proofErr w:type="gramEnd"/>
      <w:r w:rsidRPr="00281D39">
        <w:rPr>
          <w:rFonts w:asciiTheme="minorEastAsia" w:eastAsiaTheme="minorEastAsia" w:hAnsiTheme="minorEastAsia" w:hint="eastAsia"/>
        </w:rPr>
        <w:t>貳、參</w:t>
      </w:r>
      <w:r w:rsidRPr="00281D39">
        <w:rPr>
          <w:rFonts w:asciiTheme="minorEastAsia" w:eastAsiaTheme="minorEastAsia" w:hAnsiTheme="minorEastAsia"/>
        </w:rPr>
        <w:t>…</w:t>
      </w:r>
      <w:r w:rsidRPr="00281D39">
        <w:rPr>
          <w:rFonts w:asciiTheme="minorEastAsia" w:eastAsiaTheme="minorEastAsia" w:hAnsiTheme="minorEastAsia" w:hint="eastAsia"/>
        </w:rPr>
        <w:t>，置中對齊，中文為標楷體，英文為</w:t>
      </w:r>
      <w:r w:rsidRPr="00281D39">
        <w:rPr>
          <w:rFonts w:asciiTheme="minorEastAsia" w:eastAsiaTheme="minorEastAsia" w:hAnsiTheme="minorEastAsia"/>
        </w:rPr>
        <w:t>Times New Roman</w:t>
      </w:r>
      <w:r w:rsidRPr="00281D39">
        <w:rPr>
          <w:rFonts w:asciiTheme="minorEastAsia" w:eastAsiaTheme="minorEastAsia" w:hAnsiTheme="minorEastAsia" w:hint="eastAsia"/>
        </w:rPr>
        <w:t>，</w:t>
      </w:r>
      <w:r w:rsidRPr="00281D39">
        <w:rPr>
          <w:rFonts w:asciiTheme="minorEastAsia" w:eastAsiaTheme="minorEastAsia" w:hAnsiTheme="minorEastAsia"/>
        </w:rPr>
        <w:t>14pt</w:t>
      </w:r>
      <w:r w:rsidRPr="00281D39">
        <w:rPr>
          <w:rFonts w:asciiTheme="minorEastAsia" w:eastAsiaTheme="minorEastAsia" w:hAnsiTheme="minorEastAsia" w:hint="eastAsia"/>
        </w:rPr>
        <w:t>、粗體；子標題順序</w:t>
      </w:r>
      <w:r w:rsidRPr="00281D39">
        <w:rPr>
          <w:rFonts w:asciiTheme="minorEastAsia" w:eastAsiaTheme="minorEastAsia" w:hAnsiTheme="minorEastAsia"/>
        </w:rPr>
        <w:t xml:space="preserve"> </w:t>
      </w:r>
      <w:r w:rsidRPr="00281D39">
        <w:rPr>
          <w:rFonts w:asciiTheme="minorEastAsia" w:eastAsiaTheme="minorEastAsia" w:hAnsiTheme="minorEastAsia" w:hint="eastAsia"/>
        </w:rPr>
        <w:t>一、</w:t>
      </w:r>
      <w:r w:rsidRPr="00281D39">
        <w:rPr>
          <w:rFonts w:asciiTheme="minorEastAsia" w:eastAsiaTheme="minorEastAsia" w:hAnsiTheme="minorEastAsia"/>
        </w:rPr>
        <w:t>(</w:t>
      </w:r>
      <w:proofErr w:type="gramStart"/>
      <w:r w:rsidRPr="00281D39">
        <w:rPr>
          <w:rFonts w:asciiTheme="minorEastAsia" w:eastAsiaTheme="minorEastAsia" w:hAnsiTheme="minorEastAsia" w:hint="eastAsia"/>
        </w:rPr>
        <w:t>一</w:t>
      </w:r>
      <w:proofErr w:type="gramEnd"/>
      <w:r w:rsidRPr="00281D39">
        <w:rPr>
          <w:rFonts w:asciiTheme="minorEastAsia" w:eastAsiaTheme="minorEastAsia" w:hAnsiTheme="minorEastAsia"/>
        </w:rPr>
        <w:t xml:space="preserve">) </w:t>
      </w:r>
      <w:r w:rsidRPr="00281D39">
        <w:rPr>
          <w:rFonts w:asciiTheme="minorEastAsia" w:eastAsiaTheme="minorEastAsia" w:hAnsiTheme="minorEastAsia" w:hint="eastAsia"/>
        </w:rPr>
        <w:t>、</w:t>
      </w:r>
      <w:r w:rsidRPr="00281D39">
        <w:rPr>
          <w:rFonts w:asciiTheme="minorEastAsia" w:eastAsiaTheme="minorEastAsia" w:hAnsiTheme="minorEastAsia"/>
        </w:rPr>
        <w:t>1</w:t>
      </w:r>
      <w:r w:rsidRPr="00281D39">
        <w:rPr>
          <w:rFonts w:asciiTheme="minorEastAsia" w:eastAsiaTheme="minorEastAsia" w:hAnsiTheme="minorEastAsia" w:hint="eastAsia"/>
        </w:rPr>
        <w:t>、</w:t>
      </w:r>
      <w:r w:rsidRPr="00281D39">
        <w:rPr>
          <w:rFonts w:asciiTheme="minorEastAsia" w:eastAsiaTheme="minorEastAsia" w:hAnsiTheme="minorEastAsia"/>
        </w:rPr>
        <w:t>(1)</w:t>
      </w:r>
      <w:r w:rsidRPr="00281D39">
        <w:rPr>
          <w:rFonts w:asciiTheme="minorEastAsia" w:eastAsiaTheme="minorEastAsia" w:hAnsiTheme="minorEastAsia" w:hint="eastAsia"/>
        </w:rPr>
        <w:t>，中文為標楷體，英文為</w:t>
      </w:r>
      <w:r w:rsidRPr="00281D39">
        <w:rPr>
          <w:rFonts w:asciiTheme="minorEastAsia" w:eastAsiaTheme="minorEastAsia" w:hAnsiTheme="minorEastAsia"/>
        </w:rPr>
        <w:t>Times New Roman</w:t>
      </w:r>
      <w:r w:rsidRPr="00281D39">
        <w:rPr>
          <w:rFonts w:asciiTheme="minorEastAsia" w:eastAsiaTheme="minorEastAsia" w:hAnsiTheme="minorEastAsia" w:hint="eastAsia"/>
        </w:rPr>
        <w:t>，</w:t>
      </w:r>
      <w:r w:rsidRPr="00281D39">
        <w:rPr>
          <w:rFonts w:asciiTheme="minorEastAsia" w:eastAsiaTheme="minorEastAsia" w:hAnsiTheme="minorEastAsia"/>
        </w:rPr>
        <w:t>12pt</w:t>
      </w:r>
      <w:r w:rsidRPr="00281D39">
        <w:rPr>
          <w:rFonts w:asciiTheme="minorEastAsia" w:eastAsiaTheme="minorEastAsia" w:hAnsiTheme="minorEastAsia" w:hint="eastAsia"/>
        </w:rPr>
        <w:t>、靠左對齊。而段落間距與前、後段距離皆為</w:t>
      </w:r>
      <w:r w:rsidRPr="00281D39">
        <w:rPr>
          <w:rFonts w:asciiTheme="minorEastAsia" w:eastAsiaTheme="minorEastAsia" w:hAnsiTheme="minorEastAsia"/>
        </w:rPr>
        <w:t>0.5</w:t>
      </w:r>
      <w:r w:rsidRPr="00281D39">
        <w:rPr>
          <w:rFonts w:asciiTheme="minorEastAsia" w:eastAsiaTheme="minorEastAsia" w:hAnsiTheme="minorEastAsia" w:hint="eastAsia"/>
        </w:rPr>
        <w:t>行，行距：最小行距，行高：</w:t>
      </w:r>
      <w:r w:rsidRPr="00281D39">
        <w:rPr>
          <w:rFonts w:asciiTheme="minorEastAsia" w:eastAsiaTheme="minorEastAsia" w:hAnsiTheme="minorEastAsia"/>
        </w:rPr>
        <w:t>18pt</w:t>
      </w:r>
      <w:r w:rsidRPr="00281D39">
        <w:rPr>
          <w:rFonts w:asciiTheme="minorEastAsia" w:eastAsiaTheme="minorEastAsia" w:hAnsiTheme="minorEastAsia" w:hint="eastAsia"/>
        </w:rPr>
        <w:t>，且請勿勾選「文字格線被設定時，</w:t>
      </w:r>
      <w:proofErr w:type="gramStart"/>
      <w:r w:rsidRPr="00281D39">
        <w:rPr>
          <w:rFonts w:asciiTheme="minorEastAsia" w:eastAsiaTheme="minorEastAsia" w:hAnsiTheme="minorEastAsia" w:hint="eastAsia"/>
        </w:rPr>
        <w:t>貼齊格</w:t>
      </w:r>
      <w:proofErr w:type="gramEnd"/>
      <w:r w:rsidRPr="00281D39">
        <w:rPr>
          <w:rFonts w:asciiTheme="minorEastAsia" w:eastAsiaTheme="minorEastAsia" w:hAnsiTheme="minorEastAsia" w:hint="eastAsia"/>
        </w:rPr>
        <w:t>線」。</w:t>
      </w:r>
    </w:p>
    <w:p w:rsidR="00E000E7" w:rsidRPr="00281D39" w:rsidRDefault="00281D39" w:rsidP="00E000E7">
      <w:pPr>
        <w:snapToGrid w:val="0"/>
        <w:spacing w:beforeLines="100" w:before="360" w:afterLines="50" w:after="180" w:line="360" w:lineRule="atLeast"/>
        <w:rPr>
          <w:rFonts w:asciiTheme="minorEastAsia" w:eastAsiaTheme="minorEastAsia" w:hAnsiTheme="minorEastAsia"/>
          <w:b/>
          <w:sz w:val="28"/>
          <w:szCs w:val="28"/>
        </w:rPr>
      </w:pPr>
      <w:r w:rsidRPr="00281D39">
        <w:rPr>
          <w:rFonts w:asciiTheme="minorEastAsia" w:eastAsiaTheme="minorEastAsia" w:hAnsiTheme="minorEastAsia" w:hint="eastAsia"/>
          <w:b/>
          <w:sz w:val="28"/>
          <w:szCs w:val="28"/>
        </w:rPr>
        <w:t>參、圖片與表格</w:t>
      </w:r>
    </w:p>
    <w:p w:rsidR="00E000E7" w:rsidRPr="00281D39" w:rsidRDefault="00281D39" w:rsidP="00E000E7">
      <w:pPr>
        <w:snapToGrid w:val="0"/>
        <w:spacing w:beforeLines="50" w:before="180" w:line="360" w:lineRule="atLeast"/>
        <w:rPr>
          <w:rFonts w:asciiTheme="minorEastAsia" w:eastAsiaTheme="minorEastAsia" w:hAnsiTheme="minorEastAsia"/>
        </w:rPr>
      </w:pPr>
      <w:r w:rsidRPr="00281D39">
        <w:rPr>
          <w:rFonts w:asciiTheme="minorEastAsia" w:eastAsiaTheme="minorEastAsia" w:hAnsiTheme="minorEastAsia" w:hint="eastAsia"/>
        </w:rPr>
        <w:t>一、圖片</w:t>
      </w:r>
    </w:p>
    <w:p w:rsidR="00E000E7" w:rsidRPr="00281D39" w:rsidRDefault="00281D39" w:rsidP="00E000E7">
      <w:pPr>
        <w:snapToGrid w:val="0"/>
        <w:spacing w:beforeLines="50" w:before="180" w:afterLines="50" w:after="180" w:line="360" w:lineRule="atLeast"/>
        <w:ind w:firstLineChars="200" w:firstLine="480"/>
        <w:jc w:val="both"/>
        <w:rPr>
          <w:rFonts w:asciiTheme="minorEastAsia" w:eastAsiaTheme="minorEastAsia" w:hAnsiTheme="minorEastAsia"/>
        </w:rPr>
      </w:pPr>
      <w:r w:rsidRPr="00281D39">
        <w:rPr>
          <w:rFonts w:asciiTheme="minorEastAsia" w:eastAsiaTheme="minorEastAsia" w:hAnsiTheme="minorEastAsia" w:hint="eastAsia"/>
        </w:rPr>
        <w:t>圖片標題必須為</w:t>
      </w:r>
      <w:r w:rsidRPr="00281D39">
        <w:rPr>
          <w:rFonts w:asciiTheme="minorEastAsia" w:eastAsiaTheme="minorEastAsia" w:hAnsiTheme="minorEastAsia"/>
        </w:rPr>
        <w:t xml:space="preserve">10 </w:t>
      </w:r>
      <w:proofErr w:type="spellStart"/>
      <w:r w:rsidRPr="00281D39">
        <w:rPr>
          <w:rFonts w:asciiTheme="minorEastAsia" w:eastAsiaTheme="minorEastAsia" w:hAnsiTheme="minorEastAsia"/>
        </w:rPr>
        <w:t>pt</w:t>
      </w:r>
      <w:proofErr w:type="spellEnd"/>
      <w:r w:rsidRPr="00281D39">
        <w:rPr>
          <w:rFonts w:asciiTheme="minorEastAsia" w:eastAsiaTheme="minorEastAsia" w:hAnsiTheme="minorEastAsia" w:hint="eastAsia"/>
        </w:rPr>
        <w:t>，標楷體，置於圖片下方且置中，與前後段距離</w:t>
      </w:r>
      <w:r w:rsidRPr="00281D39">
        <w:rPr>
          <w:rFonts w:asciiTheme="minorEastAsia" w:eastAsiaTheme="minorEastAsia" w:hAnsiTheme="minorEastAsia"/>
        </w:rPr>
        <w:t>0.5</w:t>
      </w:r>
      <w:r w:rsidRPr="00281D39">
        <w:rPr>
          <w:rFonts w:asciiTheme="minorEastAsia" w:eastAsiaTheme="minorEastAsia" w:hAnsiTheme="minorEastAsia" w:hint="eastAsia"/>
        </w:rPr>
        <w:t>列。圖形編號請用阿拉伯數字依序編號，例如「圖</w:t>
      </w:r>
      <w:r w:rsidRPr="00281D39">
        <w:rPr>
          <w:rFonts w:asciiTheme="minorEastAsia" w:eastAsiaTheme="minorEastAsia" w:hAnsiTheme="minorEastAsia"/>
        </w:rPr>
        <w:t>1</w:t>
      </w:r>
      <w:r w:rsidRPr="00281D39">
        <w:rPr>
          <w:rFonts w:asciiTheme="minorEastAsia" w:eastAsiaTheme="minorEastAsia" w:hAnsiTheme="minorEastAsia" w:hint="eastAsia"/>
        </w:rPr>
        <w:t>」而非「圖一」。圖片中字體以</w:t>
      </w:r>
      <w:r w:rsidRPr="00281D39">
        <w:rPr>
          <w:rFonts w:asciiTheme="minorEastAsia" w:eastAsiaTheme="minorEastAsia" w:hAnsiTheme="minorEastAsia"/>
        </w:rPr>
        <w:t>10pt</w:t>
      </w:r>
      <w:r w:rsidRPr="00281D39">
        <w:rPr>
          <w:rFonts w:asciiTheme="minorEastAsia" w:eastAsiaTheme="minorEastAsia" w:hAnsiTheme="minorEastAsia" w:hint="eastAsia"/>
        </w:rPr>
        <w:t>為原則。</w:t>
      </w:r>
    </w:p>
    <w:p w:rsidR="00E000E7" w:rsidRPr="00281D39" w:rsidRDefault="00281D39" w:rsidP="00E000E7">
      <w:pPr>
        <w:snapToGrid w:val="0"/>
        <w:spacing w:beforeLines="50" w:before="180" w:line="360" w:lineRule="atLeast"/>
        <w:rPr>
          <w:rFonts w:asciiTheme="minorEastAsia" w:eastAsiaTheme="minorEastAsia" w:hAnsiTheme="minorEastAsia"/>
        </w:rPr>
      </w:pPr>
      <w:r w:rsidRPr="00281D39">
        <w:rPr>
          <w:rFonts w:asciiTheme="minorEastAsia" w:eastAsiaTheme="minorEastAsia" w:hAnsiTheme="minorEastAsia" w:hint="eastAsia"/>
        </w:rPr>
        <w:t>二、表格</w:t>
      </w:r>
    </w:p>
    <w:p w:rsidR="00E000E7" w:rsidRPr="00281D39" w:rsidRDefault="00281D39" w:rsidP="00E000E7">
      <w:pPr>
        <w:snapToGrid w:val="0"/>
        <w:spacing w:beforeLines="50" w:before="180" w:afterLines="50" w:after="180" w:line="360" w:lineRule="atLeast"/>
        <w:ind w:firstLineChars="200" w:firstLine="480"/>
        <w:jc w:val="both"/>
        <w:rPr>
          <w:rFonts w:asciiTheme="minorEastAsia" w:eastAsiaTheme="minorEastAsia" w:hAnsiTheme="minorEastAsia"/>
        </w:rPr>
      </w:pPr>
      <w:r w:rsidRPr="00281D39">
        <w:rPr>
          <w:rFonts w:asciiTheme="minorEastAsia" w:eastAsiaTheme="minorEastAsia" w:hAnsiTheme="minorEastAsia" w:hint="eastAsia"/>
        </w:rPr>
        <w:t>表格標題必須為</w:t>
      </w:r>
      <w:r w:rsidRPr="00281D39">
        <w:rPr>
          <w:rFonts w:asciiTheme="minorEastAsia" w:eastAsiaTheme="minorEastAsia" w:hAnsiTheme="minorEastAsia"/>
        </w:rPr>
        <w:t>10pt</w:t>
      </w:r>
      <w:r w:rsidRPr="00281D39">
        <w:rPr>
          <w:rFonts w:asciiTheme="minorEastAsia" w:eastAsiaTheme="minorEastAsia" w:hAnsiTheme="minorEastAsia" w:hint="eastAsia"/>
        </w:rPr>
        <w:t>，標楷體，置於表格上方且置中，與前後段距離</w:t>
      </w:r>
      <w:r w:rsidRPr="00281D39">
        <w:rPr>
          <w:rFonts w:asciiTheme="minorEastAsia" w:eastAsiaTheme="minorEastAsia" w:hAnsiTheme="minorEastAsia"/>
        </w:rPr>
        <w:t>0.5</w:t>
      </w:r>
      <w:r w:rsidRPr="00281D39">
        <w:rPr>
          <w:rFonts w:asciiTheme="minorEastAsia" w:eastAsiaTheme="minorEastAsia" w:hAnsiTheme="minorEastAsia" w:hint="eastAsia"/>
        </w:rPr>
        <w:t>列。表格編號請用阿拉伯數字依序編號，例如「表</w:t>
      </w:r>
      <w:r w:rsidRPr="00281D39">
        <w:rPr>
          <w:rFonts w:asciiTheme="minorEastAsia" w:eastAsiaTheme="minorEastAsia" w:hAnsiTheme="minorEastAsia"/>
        </w:rPr>
        <w:t>1</w:t>
      </w:r>
      <w:r w:rsidRPr="00281D39">
        <w:rPr>
          <w:rFonts w:asciiTheme="minorEastAsia" w:eastAsiaTheme="minorEastAsia" w:hAnsiTheme="minorEastAsia" w:hint="eastAsia"/>
        </w:rPr>
        <w:t>」而非「表</w:t>
      </w:r>
      <w:proofErr w:type="gramStart"/>
      <w:r w:rsidRPr="00281D39">
        <w:rPr>
          <w:rFonts w:asciiTheme="minorEastAsia" w:eastAsiaTheme="minorEastAsia" w:hAnsiTheme="minorEastAsia" w:hint="eastAsia"/>
        </w:rPr>
        <w:t>一</w:t>
      </w:r>
      <w:proofErr w:type="gramEnd"/>
      <w:r w:rsidRPr="00281D39">
        <w:rPr>
          <w:rFonts w:asciiTheme="minorEastAsia" w:eastAsiaTheme="minorEastAsia" w:hAnsiTheme="minorEastAsia" w:hint="eastAsia"/>
        </w:rPr>
        <w:t>」。表格請盡可能排成同頁。</w:t>
      </w:r>
    </w:p>
    <w:p w:rsidR="00E000E7" w:rsidRPr="00281D39" w:rsidRDefault="00281D39" w:rsidP="00E000E7">
      <w:pPr>
        <w:snapToGrid w:val="0"/>
        <w:spacing w:beforeLines="50" w:before="180" w:line="360" w:lineRule="atLeast"/>
        <w:rPr>
          <w:rFonts w:asciiTheme="minorEastAsia" w:eastAsiaTheme="minorEastAsia" w:hAnsiTheme="minorEastAsia"/>
        </w:rPr>
      </w:pPr>
      <w:r w:rsidRPr="00281D39">
        <w:rPr>
          <w:rFonts w:asciiTheme="minorEastAsia" w:eastAsiaTheme="minorEastAsia" w:hAnsiTheme="minorEastAsia" w:hint="eastAsia"/>
        </w:rPr>
        <w:t>三、</w:t>
      </w:r>
      <w:proofErr w:type="gramStart"/>
      <w:r w:rsidRPr="00281D39">
        <w:rPr>
          <w:rFonts w:asciiTheme="minorEastAsia" w:eastAsiaTheme="minorEastAsia" w:hAnsiTheme="minorEastAsia" w:hint="eastAsia"/>
        </w:rPr>
        <w:t>註</w:t>
      </w:r>
      <w:proofErr w:type="gramEnd"/>
      <w:r w:rsidRPr="00281D39">
        <w:rPr>
          <w:rFonts w:asciiTheme="minorEastAsia" w:eastAsiaTheme="minorEastAsia" w:hAnsiTheme="minorEastAsia" w:hint="eastAsia"/>
        </w:rPr>
        <w:t>釋</w:t>
      </w:r>
    </w:p>
    <w:p w:rsidR="00E000E7" w:rsidRPr="00281D39" w:rsidRDefault="00281D39" w:rsidP="00E000E7">
      <w:pPr>
        <w:snapToGrid w:val="0"/>
        <w:spacing w:beforeLines="50" w:before="180" w:afterLines="50" w:after="180" w:line="360" w:lineRule="atLeast"/>
        <w:ind w:firstLineChars="200" w:firstLine="480"/>
        <w:jc w:val="both"/>
        <w:rPr>
          <w:rFonts w:asciiTheme="minorEastAsia" w:eastAsiaTheme="minorEastAsia" w:hAnsiTheme="minorEastAsia"/>
        </w:rPr>
      </w:pPr>
      <w:r w:rsidRPr="00281D39">
        <w:rPr>
          <w:rFonts w:asciiTheme="minorEastAsia" w:eastAsiaTheme="minorEastAsia" w:hAnsiTheme="minorEastAsia" w:hint="eastAsia"/>
        </w:rPr>
        <w:t>請盡量不要使用</w:t>
      </w:r>
      <w:proofErr w:type="gramStart"/>
      <w:r w:rsidRPr="00281D39">
        <w:rPr>
          <w:rFonts w:asciiTheme="minorEastAsia" w:eastAsiaTheme="minorEastAsia" w:hAnsiTheme="minorEastAsia" w:hint="eastAsia"/>
        </w:rPr>
        <w:t>註釋而</w:t>
      </w:r>
      <w:proofErr w:type="gramEnd"/>
      <w:r w:rsidRPr="00281D39">
        <w:rPr>
          <w:rFonts w:asciiTheme="minorEastAsia" w:eastAsiaTheme="minorEastAsia" w:hAnsiTheme="minorEastAsia" w:hint="eastAsia"/>
        </w:rPr>
        <w:t>以參考文獻方式引用。若需使用</w:t>
      </w:r>
      <w:proofErr w:type="gramStart"/>
      <w:r w:rsidRPr="00281D39">
        <w:rPr>
          <w:rFonts w:asciiTheme="minorEastAsia" w:eastAsiaTheme="minorEastAsia" w:hAnsiTheme="minorEastAsia" w:hint="eastAsia"/>
        </w:rPr>
        <w:t>註釋時</w:t>
      </w:r>
      <w:proofErr w:type="gramEnd"/>
      <w:r w:rsidRPr="00281D39">
        <w:rPr>
          <w:rFonts w:asciiTheme="minorEastAsia" w:eastAsiaTheme="minorEastAsia" w:hAnsiTheme="minorEastAsia" w:hint="eastAsia"/>
        </w:rPr>
        <w:t>，於本文內請</w:t>
      </w:r>
      <w:r w:rsidRPr="00281D39">
        <w:rPr>
          <w:rFonts w:asciiTheme="minorEastAsia" w:eastAsiaTheme="minorEastAsia" w:hAnsiTheme="minorEastAsia" w:hint="eastAsia"/>
        </w:rPr>
        <w:lastRenderedPageBreak/>
        <w:t>使用</w:t>
      </w:r>
      <w:r w:rsidRPr="00281D39">
        <w:rPr>
          <w:rFonts w:asciiTheme="minorEastAsia" w:eastAsiaTheme="minorEastAsia" w:hAnsiTheme="minorEastAsia"/>
        </w:rPr>
        <w:t>(</w:t>
      </w:r>
      <w:proofErr w:type="gramStart"/>
      <w:r w:rsidRPr="00281D39">
        <w:rPr>
          <w:rFonts w:asciiTheme="minorEastAsia" w:eastAsiaTheme="minorEastAsia" w:hAnsiTheme="minorEastAsia" w:hint="eastAsia"/>
        </w:rPr>
        <w:t>註</w:t>
      </w:r>
      <w:proofErr w:type="gramEnd"/>
      <w:r w:rsidRPr="00281D39">
        <w:rPr>
          <w:rFonts w:asciiTheme="minorEastAsia" w:eastAsiaTheme="minorEastAsia" w:hAnsiTheme="minorEastAsia"/>
        </w:rPr>
        <w:t>1)</w:t>
      </w:r>
      <w:r w:rsidRPr="00281D39">
        <w:rPr>
          <w:rFonts w:asciiTheme="minorEastAsia" w:eastAsiaTheme="minorEastAsia" w:hAnsiTheme="minorEastAsia" w:hint="eastAsia"/>
        </w:rPr>
        <w:t>的標</w:t>
      </w:r>
      <w:proofErr w:type="gramStart"/>
      <w:r w:rsidRPr="00281D39">
        <w:rPr>
          <w:rFonts w:asciiTheme="minorEastAsia" w:eastAsiaTheme="minorEastAsia" w:hAnsiTheme="minorEastAsia" w:hint="eastAsia"/>
        </w:rPr>
        <w:t>註</w:t>
      </w:r>
      <w:proofErr w:type="gramEnd"/>
      <w:r w:rsidRPr="00281D39">
        <w:rPr>
          <w:rFonts w:asciiTheme="minorEastAsia" w:eastAsiaTheme="minorEastAsia" w:hAnsiTheme="minorEastAsia" w:hint="eastAsia"/>
        </w:rPr>
        <w:t>方式，並於本文最後面、參考文獻前進行</w:t>
      </w:r>
      <w:proofErr w:type="gramStart"/>
      <w:r w:rsidRPr="00281D39">
        <w:rPr>
          <w:rFonts w:asciiTheme="minorEastAsia" w:eastAsiaTheme="minorEastAsia" w:hAnsiTheme="minorEastAsia" w:hint="eastAsia"/>
        </w:rPr>
        <w:t>註</w:t>
      </w:r>
      <w:proofErr w:type="gramEnd"/>
      <w:r w:rsidRPr="00281D39">
        <w:rPr>
          <w:rFonts w:asciiTheme="minorEastAsia" w:eastAsiaTheme="minorEastAsia" w:hAnsiTheme="minorEastAsia" w:hint="eastAsia"/>
        </w:rPr>
        <w:t>釋解說。</w:t>
      </w:r>
      <w:proofErr w:type="gramStart"/>
      <w:r w:rsidRPr="00281D39">
        <w:rPr>
          <w:rFonts w:asciiTheme="minorEastAsia" w:eastAsiaTheme="minorEastAsia" w:hAnsiTheme="minorEastAsia" w:hint="eastAsia"/>
        </w:rPr>
        <w:t>註</w:t>
      </w:r>
      <w:proofErr w:type="gramEnd"/>
      <w:r w:rsidRPr="00281D39">
        <w:rPr>
          <w:rFonts w:asciiTheme="minorEastAsia" w:eastAsiaTheme="minorEastAsia" w:hAnsiTheme="minorEastAsia" w:hint="eastAsia"/>
        </w:rPr>
        <w:t>釋格式與參考文獻相同。</w:t>
      </w:r>
    </w:p>
    <w:p w:rsidR="00E000E7" w:rsidRPr="00281D39" w:rsidRDefault="00281D39" w:rsidP="00E000E7">
      <w:pPr>
        <w:snapToGrid w:val="0"/>
        <w:spacing w:beforeLines="100" w:before="360" w:afterLines="50" w:after="180" w:line="360" w:lineRule="atLeast"/>
        <w:rPr>
          <w:rFonts w:asciiTheme="minorEastAsia" w:eastAsiaTheme="minorEastAsia" w:hAnsiTheme="minorEastAsia"/>
          <w:b/>
          <w:sz w:val="28"/>
          <w:szCs w:val="28"/>
        </w:rPr>
      </w:pPr>
      <w:r w:rsidRPr="00281D39">
        <w:rPr>
          <w:rFonts w:asciiTheme="minorEastAsia" w:eastAsiaTheme="minorEastAsia" w:hAnsiTheme="minorEastAsia" w:hint="eastAsia"/>
          <w:b/>
          <w:sz w:val="28"/>
          <w:szCs w:val="28"/>
        </w:rPr>
        <w:t>肆、參考文獻格式說明</w:t>
      </w:r>
    </w:p>
    <w:p w:rsidR="00E000E7" w:rsidRPr="00281D39" w:rsidRDefault="00281D39" w:rsidP="00E000E7">
      <w:pPr>
        <w:snapToGrid w:val="0"/>
        <w:spacing w:beforeLines="50" w:before="180" w:afterLines="50" w:after="180" w:line="360" w:lineRule="atLeast"/>
        <w:ind w:firstLineChars="200" w:firstLine="440"/>
        <w:jc w:val="both"/>
        <w:rPr>
          <w:rFonts w:asciiTheme="minorEastAsia" w:eastAsiaTheme="minorEastAsia" w:hAnsiTheme="minorEastAsia"/>
          <w:sz w:val="22"/>
          <w:szCs w:val="22"/>
        </w:rPr>
      </w:pPr>
      <w:r w:rsidRPr="00281D39">
        <w:rPr>
          <w:rFonts w:asciiTheme="minorEastAsia" w:eastAsiaTheme="minorEastAsia" w:hAnsiTheme="minorEastAsia" w:hint="eastAsia"/>
          <w:sz w:val="22"/>
          <w:szCs w:val="22"/>
        </w:rPr>
        <w:t>參考文獻字體</w:t>
      </w:r>
      <w:r w:rsidRPr="00281D39">
        <w:rPr>
          <w:rFonts w:asciiTheme="minorEastAsia" w:eastAsiaTheme="minorEastAsia" w:hAnsiTheme="minorEastAsia"/>
          <w:sz w:val="22"/>
          <w:szCs w:val="22"/>
        </w:rPr>
        <w:t>12pt</w:t>
      </w:r>
      <w:r w:rsidRPr="00281D39">
        <w:rPr>
          <w:rFonts w:asciiTheme="minorEastAsia" w:eastAsiaTheme="minorEastAsia" w:hAnsiTheme="minorEastAsia" w:hint="eastAsia"/>
          <w:sz w:val="22"/>
          <w:szCs w:val="22"/>
        </w:rPr>
        <w:t>，左右對齊，首行</w:t>
      </w:r>
      <w:proofErr w:type="gramStart"/>
      <w:r w:rsidRPr="00281D39">
        <w:rPr>
          <w:rFonts w:asciiTheme="minorEastAsia" w:eastAsiaTheme="minorEastAsia" w:hAnsiTheme="minorEastAsia" w:hint="eastAsia"/>
          <w:sz w:val="22"/>
          <w:szCs w:val="22"/>
        </w:rPr>
        <w:t>凸</w:t>
      </w:r>
      <w:proofErr w:type="gramEnd"/>
      <w:r w:rsidRPr="00281D39">
        <w:rPr>
          <w:rFonts w:asciiTheme="minorEastAsia" w:eastAsiaTheme="minorEastAsia" w:hAnsiTheme="minorEastAsia" w:hint="eastAsia"/>
          <w:sz w:val="22"/>
          <w:szCs w:val="22"/>
        </w:rPr>
        <w:t>排</w:t>
      </w:r>
      <w:r w:rsidRPr="00281D39">
        <w:rPr>
          <w:rFonts w:asciiTheme="minorEastAsia" w:eastAsiaTheme="minorEastAsia" w:hAnsiTheme="minorEastAsia"/>
          <w:sz w:val="22"/>
          <w:szCs w:val="22"/>
        </w:rPr>
        <w:t>3</w:t>
      </w:r>
      <w:r w:rsidRPr="00281D39">
        <w:rPr>
          <w:rFonts w:asciiTheme="minorEastAsia" w:eastAsiaTheme="minorEastAsia" w:hAnsiTheme="minorEastAsia" w:hint="eastAsia"/>
          <w:sz w:val="22"/>
          <w:szCs w:val="22"/>
        </w:rPr>
        <w:t>字元，字型中文為標楷體，英文為</w:t>
      </w:r>
      <w:r w:rsidRPr="00281D39">
        <w:rPr>
          <w:rFonts w:asciiTheme="minorEastAsia" w:eastAsiaTheme="minorEastAsia" w:hAnsiTheme="minorEastAsia"/>
          <w:sz w:val="22"/>
          <w:szCs w:val="22"/>
        </w:rPr>
        <w:t>Times New Roman</w:t>
      </w:r>
      <w:r w:rsidRPr="00281D39">
        <w:rPr>
          <w:rFonts w:asciiTheme="minorEastAsia" w:eastAsiaTheme="minorEastAsia" w:hAnsiTheme="minorEastAsia" w:hint="eastAsia"/>
          <w:sz w:val="22"/>
          <w:szCs w:val="22"/>
        </w:rPr>
        <w:t>。而段落間距與前、後段距離皆為</w:t>
      </w:r>
      <w:r w:rsidRPr="00281D39">
        <w:rPr>
          <w:rFonts w:asciiTheme="minorEastAsia" w:eastAsiaTheme="minorEastAsia" w:hAnsiTheme="minorEastAsia"/>
          <w:sz w:val="22"/>
          <w:szCs w:val="22"/>
        </w:rPr>
        <w:t>0.3</w:t>
      </w:r>
      <w:r w:rsidRPr="00281D39">
        <w:rPr>
          <w:rFonts w:asciiTheme="minorEastAsia" w:eastAsiaTheme="minorEastAsia" w:hAnsiTheme="minorEastAsia" w:hint="eastAsia"/>
          <w:sz w:val="22"/>
          <w:szCs w:val="22"/>
        </w:rPr>
        <w:t>行，行距：最小行距，行高：</w:t>
      </w:r>
      <w:r w:rsidRPr="00281D39">
        <w:rPr>
          <w:rFonts w:asciiTheme="minorEastAsia" w:eastAsiaTheme="minorEastAsia" w:hAnsiTheme="minorEastAsia"/>
          <w:sz w:val="22"/>
          <w:szCs w:val="22"/>
        </w:rPr>
        <w:t>12pt</w:t>
      </w:r>
      <w:r w:rsidRPr="00281D39">
        <w:rPr>
          <w:rFonts w:asciiTheme="minorEastAsia" w:eastAsiaTheme="minorEastAsia" w:hAnsiTheme="minorEastAsia" w:hint="eastAsia"/>
          <w:sz w:val="22"/>
          <w:szCs w:val="22"/>
        </w:rPr>
        <w:t>，且請勿勾選「文字格線被設定時，</w:t>
      </w:r>
      <w:proofErr w:type="gramStart"/>
      <w:r w:rsidRPr="00281D39">
        <w:rPr>
          <w:rFonts w:asciiTheme="minorEastAsia" w:eastAsiaTheme="minorEastAsia" w:hAnsiTheme="minorEastAsia" w:hint="eastAsia"/>
          <w:sz w:val="22"/>
          <w:szCs w:val="22"/>
        </w:rPr>
        <w:t>貼齊格</w:t>
      </w:r>
      <w:proofErr w:type="gramEnd"/>
      <w:r w:rsidRPr="00281D39">
        <w:rPr>
          <w:rFonts w:asciiTheme="minorEastAsia" w:eastAsiaTheme="minorEastAsia" w:hAnsiTheme="minorEastAsia" w:hint="eastAsia"/>
          <w:sz w:val="22"/>
          <w:szCs w:val="22"/>
        </w:rPr>
        <w:t>線」。</w:t>
      </w:r>
    </w:p>
    <w:p w:rsidR="00E000E7" w:rsidRPr="00281D39" w:rsidRDefault="00281D39" w:rsidP="00E000E7">
      <w:pPr>
        <w:snapToGrid w:val="0"/>
        <w:spacing w:beforeLines="50" w:before="180" w:afterLines="50" w:after="180" w:line="360" w:lineRule="atLeast"/>
        <w:ind w:firstLineChars="200" w:firstLine="440"/>
        <w:jc w:val="both"/>
        <w:rPr>
          <w:rFonts w:asciiTheme="minorEastAsia" w:eastAsiaTheme="minorEastAsia" w:hAnsiTheme="minorEastAsia"/>
          <w:sz w:val="22"/>
          <w:szCs w:val="22"/>
        </w:rPr>
      </w:pPr>
      <w:r w:rsidRPr="00281D39">
        <w:rPr>
          <w:rFonts w:asciiTheme="minorEastAsia" w:eastAsiaTheme="minorEastAsia" w:hAnsiTheme="minorEastAsia" w:hint="eastAsia"/>
          <w:sz w:val="22"/>
          <w:szCs w:val="22"/>
        </w:rPr>
        <w:t>參考資料中文在前，依姓名筆劃排序，英文在後，依姓氏</w:t>
      </w:r>
      <w:r w:rsidRPr="00281D39">
        <w:rPr>
          <w:rFonts w:asciiTheme="minorEastAsia" w:eastAsiaTheme="minorEastAsia" w:hAnsiTheme="minorEastAsia"/>
          <w:sz w:val="22"/>
          <w:szCs w:val="22"/>
        </w:rPr>
        <w:t>A</w:t>
      </w:r>
      <w:r w:rsidRPr="00281D39">
        <w:rPr>
          <w:rFonts w:asciiTheme="minorEastAsia" w:eastAsiaTheme="minorEastAsia" w:hAnsiTheme="minorEastAsia" w:hint="eastAsia"/>
          <w:sz w:val="22"/>
          <w:szCs w:val="22"/>
        </w:rPr>
        <w:t>～</w:t>
      </w:r>
      <w:r w:rsidRPr="00281D39">
        <w:rPr>
          <w:rFonts w:asciiTheme="minorEastAsia" w:eastAsiaTheme="minorEastAsia" w:hAnsiTheme="minorEastAsia"/>
          <w:sz w:val="22"/>
          <w:szCs w:val="22"/>
        </w:rPr>
        <w:t>Z</w:t>
      </w:r>
      <w:r w:rsidRPr="00281D39">
        <w:rPr>
          <w:rFonts w:asciiTheme="minorEastAsia" w:eastAsiaTheme="minorEastAsia" w:hAnsiTheme="minorEastAsia" w:hint="eastAsia"/>
          <w:sz w:val="22"/>
          <w:szCs w:val="22"/>
        </w:rPr>
        <w:t>次序排列。所有參考文獻都必須在本文內有實際引用者，方得列入，而所有本文內引用到的文獻，也都必須列明於參考文獻中。參考文獻撰寫格式並無特殊規定，但請依</w:t>
      </w:r>
      <w:r w:rsidRPr="00281D39">
        <w:rPr>
          <w:rFonts w:asciiTheme="minorEastAsia" w:eastAsiaTheme="minorEastAsia" w:hAnsiTheme="minorEastAsia" w:hint="eastAsia"/>
          <w:bCs/>
          <w:sz w:val="22"/>
          <w:szCs w:val="22"/>
        </w:rPr>
        <w:t>學術慣例</w:t>
      </w:r>
      <w:r w:rsidRPr="00281D39">
        <w:rPr>
          <w:rFonts w:asciiTheme="minorEastAsia" w:eastAsiaTheme="minorEastAsia" w:hAnsiTheme="minorEastAsia" w:hint="eastAsia"/>
          <w:sz w:val="22"/>
          <w:szCs w:val="22"/>
        </w:rPr>
        <w:t>，選擇一種常用之格式標準撰寫，並維持所有參考文獻格式一致。</w:t>
      </w:r>
    </w:p>
    <w:p w:rsidR="00E000E7" w:rsidRPr="00281D39" w:rsidRDefault="00281D39" w:rsidP="00E000E7">
      <w:pPr>
        <w:snapToGrid w:val="0"/>
        <w:spacing w:beforeLines="100" w:before="360" w:afterLines="50" w:after="180" w:line="360" w:lineRule="atLeast"/>
        <w:rPr>
          <w:rFonts w:asciiTheme="minorEastAsia" w:eastAsiaTheme="minorEastAsia" w:hAnsiTheme="minorEastAsia"/>
          <w:b/>
          <w:sz w:val="28"/>
          <w:szCs w:val="28"/>
        </w:rPr>
      </w:pPr>
      <w:r w:rsidRPr="00281D39">
        <w:rPr>
          <w:rFonts w:asciiTheme="minorEastAsia" w:eastAsiaTheme="minorEastAsia" w:hAnsiTheme="minorEastAsia" w:hint="eastAsia"/>
          <w:b/>
          <w:sz w:val="28"/>
          <w:szCs w:val="28"/>
        </w:rPr>
        <w:t>參考文獻</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szCs w:val="22"/>
        </w:rPr>
        <w:t xml:space="preserve">1. </w:t>
      </w:r>
      <w:r w:rsidRPr="00281D39">
        <w:rPr>
          <w:rFonts w:asciiTheme="minorEastAsia" w:eastAsiaTheme="minorEastAsia" w:hAnsiTheme="minorEastAsia" w:hint="eastAsia"/>
          <w:szCs w:val="22"/>
        </w:rPr>
        <w:t>書籍：作者（年份）。</w:t>
      </w:r>
      <w:r w:rsidRPr="00281D39">
        <w:rPr>
          <w:rFonts w:asciiTheme="minorEastAsia" w:eastAsiaTheme="minorEastAsia" w:hAnsiTheme="minorEastAsia" w:hint="eastAsia"/>
          <w:b/>
          <w:szCs w:val="22"/>
        </w:rPr>
        <w:t>書名</w:t>
      </w:r>
      <w:r w:rsidRPr="00281D39">
        <w:rPr>
          <w:rFonts w:asciiTheme="minorEastAsia" w:eastAsiaTheme="minorEastAsia" w:hAnsiTheme="minorEastAsia" w:hint="eastAsia"/>
          <w:szCs w:val="22"/>
        </w:rPr>
        <w:t>。出版地：出版者。</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proofErr w:type="gramStart"/>
      <w:r w:rsidRPr="00281D39">
        <w:rPr>
          <w:rFonts w:asciiTheme="minorEastAsia" w:eastAsiaTheme="minorEastAsia" w:hAnsiTheme="minorEastAsia" w:hint="eastAsia"/>
          <w:szCs w:val="22"/>
        </w:rPr>
        <w:t>江亮演</w:t>
      </w:r>
      <w:proofErr w:type="gramEnd"/>
      <w:r w:rsidRPr="00281D39">
        <w:rPr>
          <w:rFonts w:asciiTheme="minorEastAsia" w:eastAsiaTheme="minorEastAsia" w:hAnsiTheme="minorEastAsia" w:hint="eastAsia"/>
          <w:szCs w:val="22"/>
        </w:rPr>
        <w:t>（</w:t>
      </w:r>
      <w:r w:rsidRPr="00281D39">
        <w:rPr>
          <w:rFonts w:asciiTheme="minorEastAsia" w:eastAsiaTheme="minorEastAsia" w:hAnsiTheme="minorEastAsia"/>
          <w:szCs w:val="22"/>
        </w:rPr>
        <w:t>1999</w:t>
      </w:r>
      <w:r w:rsidRPr="00281D39">
        <w:rPr>
          <w:rFonts w:asciiTheme="minorEastAsia" w:eastAsiaTheme="minorEastAsia" w:hAnsiTheme="minorEastAsia" w:hint="eastAsia"/>
          <w:szCs w:val="22"/>
        </w:rPr>
        <w:t>）。</w:t>
      </w:r>
      <w:r w:rsidRPr="00281D39">
        <w:rPr>
          <w:rFonts w:asciiTheme="minorEastAsia" w:eastAsiaTheme="minorEastAsia" w:hAnsiTheme="minorEastAsia" w:hint="eastAsia"/>
          <w:b/>
          <w:szCs w:val="22"/>
        </w:rPr>
        <w:t>社會福利與政策</w:t>
      </w:r>
      <w:r w:rsidRPr="00281D39">
        <w:rPr>
          <w:rFonts w:asciiTheme="minorEastAsia" w:eastAsiaTheme="minorEastAsia" w:hAnsiTheme="minorEastAsia" w:hint="eastAsia"/>
          <w:szCs w:val="22"/>
        </w:rPr>
        <w:t>。臺北市：五南。</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szCs w:val="22"/>
        </w:rPr>
        <w:t xml:space="preserve">Mitchell, T. R., &amp; Larson, J. R. (1987). </w:t>
      </w:r>
      <w:r w:rsidRPr="00281D39">
        <w:rPr>
          <w:rFonts w:asciiTheme="minorEastAsia" w:eastAsiaTheme="minorEastAsia" w:hAnsiTheme="minorEastAsia"/>
          <w:i/>
          <w:szCs w:val="22"/>
        </w:rPr>
        <w:t>People in organizations: An introduction to organizational behavior</w:t>
      </w:r>
      <w:r w:rsidRPr="00281D39">
        <w:rPr>
          <w:rFonts w:asciiTheme="minorEastAsia" w:eastAsiaTheme="minorEastAsia" w:hAnsiTheme="minorEastAsia"/>
          <w:szCs w:val="22"/>
        </w:rPr>
        <w:t xml:space="preserve"> (3rd </w:t>
      </w:r>
      <w:proofErr w:type="gramStart"/>
      <w:r w:rsidRPr="00281D39">
        <w:rPr>
          <w:rFonts w:asciiTheme="minorEastAsia" w:eastAsiaTheme="minorEastAsia" w:hAnsiTheme="minorEastAsia"/>
          <w:szCs w:val="22"/>
        </w:rPr>
        <w:t>ed</w:t>
      </w:r>
      <w:proofErr w:type="gramEnd"/>
      <w:r w:rsidRPr="00281D39">
        <w:rPr>
          <w:rFonts w:asciiTheme="minorEastAsia" w:eastAsiaTheme="minorEastAsia" w:hAnsiTheme="minorEastAsia"/>
          <w:szCs w:val="22"/>
        </w:rPr>
        <w:t>.). New York: McGraw-Hill.</w:t>
      </w:r>
    </w:p>
    <w:p w:rsidR="00E000E7" w:rsidRPr="00281D39" w:rsidRDefault="00281D39" w:rsidP="00E000E7">
      <w:pPr>
        <w:snapToGrid w:val="0"/>
        <w:spacing w:beforeLines="25" w:before="90"/>
        <w:ind w:leftChars="19" w:left="284" w:hangingChars="99" w:hanging="238"/>
        <w:rPr>
          <w:rFonts w:asciiTheme="minorEastAsia" w:eastAsiaTheme="minorEastAsia" w:hAnsiTheme="minorEastAsia"/>
          <w:szCs w:val="22"/>
        </w:rPr>
      </w:pPr>
      <w:r w:rsidRPr="00281D39">
        <w:rPr>
          <w:rFonts w:asciiTheme="minorEastAsia" w:eastAsiaTheme="minorEastAsia" w:hAnsiTheme="minorEastAsia"/>
          <w:szCs w:val="22"/>
        </w:rPr>
        <w:t>2.</w:t>
      </w:r>
      <w:r w:rsidRPr="00281D39">
        <w:rPr>
          <w:rFonts w:asciiTheme="minorEastAsia" w:eastAsiaTheme="minorEastAsia" w:hAnsiTheme="minorEastAsia" w:hint="eastAsia"/>
          <w:szCs w:val="22"/>
        </w:rPr>
        <w:t>翻譯書籍：翻譯者（譯）（譯本出版年）。</w:t>
      </w:r>
      <w:r w:rsidRPr="00281D39">
        <w:rPr>
          <w:rFonts w:asciiTheme="minorEastAsia" w:eastAsiaTheme="minorEastAsia" w:hAnsiTheme="minorEastAsia" w:hint="eastAsia"/>
          <w:b/>
          <w:szCs w:val="22"/>
        </w:rPr>
        <w:t>譯本書名</w:t>
      </w:r>
      <w:r w:rsidRPr="00281D39">
        <w:rPr>
          <w:rFonts w:asciiTheme="minorEastAsia" w:eastAsiaTheme="minorEastAsia" w:hAnsiTheme="minorEastAsia" w:hint="eastAsia"/>
          <w:szCs w:val="22"/>
        </w:rPr>
        <w:t>。譯本出版地：譯本出版者。</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原作者，原著出版年</w:t>
      </w:r>
      <w:r w:rsidRPr="00281D39">
        <w:rPr>
          <w:rFonts w:asciiTheme="minorEastAsia" w:eastAsiaTheme="minorEastAsia" w:hAnsiTheme="minorEastAsia"/>
          <w:szCs w:val="22"/>
        </w:rPr>
        <w:t>)</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hint="eastAsia"/>
          <w:szCs w:val="22"/>
        </w:rPr>
        <w:t>鄭志富、吳國</w:t>
      </w:r>
      <w:proofErr w:type="gramStart"/>
      <w:r w:rsidRPr="00281D39">
        <w:rPr>
          <w:rFonts w:asciiTheme="minorEastAsia" w:eastAsiaTheme="minorEastAsia" w:hAnsiTheme="minorEastAsia" w:hint="eastAsia"/>
          <w:szCs w:val="22"/>
        </w:rPr>
        <w:t>銑</w:t>
      </w:r>
      <w:proofErr w:type="gramEnd"/>
      <w:r w:rsidRPr="00281D39">
        <w:rPr>
          <w:rFonts w:asciiTheme="minorEastAsia" w:eastAsiaTheme="minorEastAsia" w:hAnsiTheme="minorEastAsia" w:hint="eastAsia"/>
          <w:szCs w:val="22"/>
        </w:rPr>
        <w:t>、蕭嘉惠（譯）（</w:t>
      </w:r>
      <w:r w:rsidRPr="00281D39">
        <w:rPr>
          <w:rFonts w:asciiTheme="minorEastAsia" w:eastAsiaTheme="minorEastAsia" w:hAnsiTheme="minorEastAsia"/>
          <w:szCs w:val="22"/>
        </w:rPr>
        <w:t>2000</w:t>
      </w:r>
      <w:r w:rsidRPr="00281D39">
        <w:rPr>
          <w:rFonts w:asciiTheme="minorEastAsia" w:eastAsiaTheme="minorEastAsia" w:hAnsiTheme="minorEastAsia" w:hint="eastAsia"/>
          <w:szCs w:val="22"/>
        </w:rPr>
        <w:t>）。</w:t>
      </w:r>
      <w:r w:rsidRPr="00281D39">
        <w:rPr>
          <w:rFonts w:asciiTheme="minorEastAsia" w:eastAsiaTheme="minorEastAsia" w:hAnsiTheme="minorEastAsia" w:hint="eastAsia"/>
          <w:b/>
          <w:szCs w:val="22"/>
        </w:rPr>
        <w:t>運動行銷學</w:t>
      </w:r>
      <w:r w:rsidRPr="00281D39">
        <w:rPr>
          <w:rFonts w:asciiTheme="minorEastAsia" w:eastAsiaTheme="minorEastAsia" w:hAnsiTheme="minorEastAsia" w:hint="eastAsia"/>
          <w:szCs w:val="22"/>
        </w:rPr>
        <w:t>。臺北市：華泰。</w:t>
      </w:r>
      <w:r w:rsidRPr="00281D39">
        <w:rPr>
          <w:rFonts w:asciiTheme="minorEastAsia" w:eastAsiaTheme="minorEastAsia" w:hAnsiTheme="minorEastAsia"/>
          <w:szCs w:val="22"/>
        </w:rPr>
        <w:t>(Pitts, B. D.</w:t>
      </w:r>
      <w:proofErr w:type="gramStart"/>
      <w:r w:rsidRPr="00281D39">
        <w:rPr>
          <w:rFonts w:asciiTheme="minorEastAsia" w:eastAsiaTheme="minorEastAsia" w:hAnsiTheme="minorEastAsia"/>
          <w:szCs w:val="22"/>
        </w:rPr>
        <w:t>,&amp;</w:t>
      </w:r>
      <w:proofErr w:type="gramEnd"/>
      <w:r w:rsidRPr="00281D39">
        <w:rPr>
          <w:rFonts w:asciiTheme="minorEastAsia" w:eastAsiaTheme="minorEastAsia" w:hAnsiTheme="minorEastAsia"/>
          <w:szCs w:val="22"/>
        </w:rPr>
        <w:t xml:space="preserve"> </w:t>
      </w:r>
      <w:proofErr w:type="spellStart"/>
      <w:r w:rsidRPr="00281D39">
        <w:rPr>
          <w:rFonts w:asciiTheme="minorEastAsia" w:eastAsiaTheme="minorEastAsia" w:hAnsiTheme="minorEastAsia"/>
          <w:szCs w:val="22"/>
        </w:rPr>
        <w:t>Stotlar</w:t>
      </w:r>
      <w:proofErr w:type="spellEnd"/>
      <w:r w:rsidRPr="00281D39">
        <w:rPr>
          <w:rFonts w:asciiTheme="minorEastAsia" w:eastAsiaTheme="minorEastAsia" w:hAnsiTheme="minorEastAsia"/>
          <w:szCs w:val="22"/>
        </w:rPr>
        <w:t>, D. K., 1996)</w:t>
      </w:r>
    </w:p>
    <w:p w:rsidR="00E000E7" w:rsidRPr="00281D39" w:rsidRDefault="00281D39" w:rsidP="00E000E7">
      <w:pPr>
        <w:snapToGrid w:val="0"/>
        <w:spacing w:beforeLines="25" w:before="90"/>
        <w:ind w:leftChars="19" w:left="284" w:hangingChars="99" w:hanging="238"/>
        <w:rPr>
          <w:rFonts w:asciiTheme="minorEastAsia" w:eastAsiaTheme="minorEastAsia" w:hAnsiTheme="minorEastAsia"/>
          <w:szCs w:val="22"/>
        </w:rPr>
      </w:pPr>
      <w:r w:rsidRPr="00281D39">
        <w:rPr>
          <w:rFonts w:asciiTheme="minorEastAsia" w:eastAsiaTheme="minorEastAsia" w:hAnsiTheme="minorEastAsia"/>
          <w:szCs w:val="22"/>
        </w:rPr>
        <w:t xml:space="preserve">3. </w:t>
      </w:r>
      <w:r w:rsidRPr="00281D39">
        <w:rPr>
          <w:rFonts w:asciiTheme="minorEastAsia" w:eastAsiaTheme="minorEastAsia" w:hAnsiTheme="minorEastAsia" w:hint="eastAsia"/>
          <w:szCs w:val="22"/>
        </w:rPr>
        <w:t>期刊論文：作者（年份）。篇名。</w:t>
      </w:r>
      <w:r w:rsidRPr="00281D39">
        <w:rPr>
          <w:rFonts w:asciiTheme="minorEastAsia" w:eastAsiaTheme="minorEastAsia" w:hAnsiTheme="minorEastAsia" w:hint="eastAsia"/>
          <w:b/>
          <w:szCs w:val="22"/>
        </w:rPr>
        <w:t>期刊名，卷</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期</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w:t>
      </w:r>
      <w:proofErr w:type="gramStart"/>
      <w:r w:rsidRPr="00281D39">
        <w:rPr>
          <w:rFonts w:asciiTheme="minorEastAsia" w:eastAsiaTheme="minorEastAsia" w:hAnsiTheme="minorEastAsia" w:hint="eastAsia"/>
          <w:szCs w:val="22"/>
        </w:rPr>
        <w:t>頁別</w:t>
      </w:r>
      <w:proofErr w:type="gramEnd"/>
      <w:r w:rsidRPr="00281D39">
        <w:rPr>
          <w:rFonts w:asciiTheme="minorEastAsia" w:eastAsiaTheme="minorEastAsia" w:hAnsiTheme="minorEastAsia" w:hint="eastAsia"/>
          <w:szCs w:val="22"/>
        </w:rPr>
        <w:t>。</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hint="eastAsia"/>
          <w:szCs w:val="22"/>
        </w:rPr>
        <w:t>楊奕源（</w:t>
      </w:r>
      <w:r w:rsidRPr="00281D39">
        <w:rPr>
          <w:rFonts w:asciiTheme="minorEastAsia" w:eastAsiaTheme="minorEastAsia" w:hAnsiTheme="minorEastAsia"/>
          <w:szCs w:val="22"/>
        </w:rPr>
        <w:t>2003</w:t>
      </w:r>
      <w:r w:rsidRPr="00281D39">
        <w:rPr>
          <w:rFonts w:asciiTheme="minorEastAsia" w:eastAsiaTheme="minorEastAsia" w:hAnsiTheme="minorEastAsia" w:hint="eastAsia"/>
          <w:szCs w:val="22"/>
        </w:rPr>
        <w:t>）。運用營業收入薪資比評估員工薪資滿意度與對員工組織承諾和離職意願之影響。</w:t>
      </w:r>
      <w:r w:rsidRPr="00281D39">
        <w:rPr>
          <w:rFonts w:asciiTheme="minorEastAsia" w:eastAsiaTheme="minorEastAsia" w:hAnsiTheme="minorEastAsia" w:hint="eastAsia"/>
          <w:b/>
          <w:szCs w:val="22"/>
        </w:rPr>
        <w:t>大葉學報，</w:t>
      </w:r>
      <w:r w:rsidRPr="00281D39">
        <w:rPr>
          <w:rFonts w:asciiTheme="minorEastAsia" w:eastAsiaTheme="minorEastAsia" w:hAnsiTheme="minorEastAsia"/>
          <w:b/>
          <w:szCs w:val="22"/>
        </w:rPr>
        <w:t>12</w:t>
      </w:r>
      <w:r w:rsidRPr="00281D39">
        <w:rPr>
          <w:rFonts w:asciiTheme="minorEastAsia" w:eastAsiaTheme="minorEastAsia" w:hAnsiTheme="minorEastAsia" w:hint="eastAsia"/>
          <w:szCs w:val="22"/>
        </w:rPr>
        <w:t>（</w:t>
      </w:r>
      <w:r w:rsidRPr="00281D39">
        <w:rPr>
          <w:rFonts w:asciiTheme="minorEastAsia" w:eastAsiaTheme="minorEastAsia" w:hAnsiTheme="minorEastAsia"/>
          <w:szCs w:val="22"/>
        </w:rPr>
        <w:t>2</w:t>
      </w:r>
      <w:r w:rsidRPr="00281D39">
        <w:rPr>
          <w:rFonts w:asciiTheme="minorEastAsia" w:eastAsiaTheme="minorEastAsia" w:hAnsiTheme="minorEastAsia" w:hint="eastAsia"/>
          <w:szCs w:val="22"/>
        </w:rPr>
        <w:t>），</w:t>
      </w:r>
      <w:r w:rsidRPr="00281D39">
        <w:rPr>
          <w:rFonts w:asciiTheme="minorEastAsia" w:eastAsiaTheme="minorEastAsia" w:hAnsiTheme="minorEastAsia"/>
          <w:szCs w:val="22"/>
        </w:rPr>
        <w:t>19-30</w:t>
      </w:r>
      <w:r w:rsidRPr="00281D39">
        <w:rPr>
          <w:rFonts w:asciiTheme="minorEastAsia" w:eastAsiaTheme="minorEastAsia" w:hAnsiTheme="minorEastAsia" w:hint="eastAsia"/>
          <w:szCs w:val="22"/>
        </w:rPr>
        <w:t>。</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proofErr w:type="spellStart"/>
      <w:r w:rsidRPr="00281D39">
        <w:rPr>
          <w:rFonts w:asciiTheme="minorEastAsia" w:eastAsiaTheme="minorEastAsia" w:hAnsiTheme="minorEastAsia"/>
          <w:szCs w:val="22"/>
        </w:rPr>
        <w:t>Parasuraman</w:t>
      </w:r>
      <w:proofErr w:type="spellEnd"/>
      <w:r w:rsidRPr="00281D39">
        <w:rPr>
          <w:rFonts w:asciiTheme="minorEastAsia" w:eastAsiaTheme="minorEastAsia" w:hAnsiTheme="minorEastAsia"/>
          <w:szCs w:val="22"/>
        </w:rPr>
        <w:t xml:space="preserve">, A., </w:t>
      </w:r>
      <w:proofErr w:type="spellStart"/>
      <w:r w:rsidRPr="00281D39">
        <w:rPr>
          <w:rFonts w:asciiTheme="minorEastAsia" w:eastAsiaTheme="minorEastAsia" w:hAnsiTheme="minorEastAsia"/>
          <w:szCs w:val="22"/>
        </w:rPr>
        <w:t>Zeithaml</w:t>
      </w:r>
      <w:proofErr w:type="spellEnd"/>
      <w:r w:rsidRPr="00281D39">
        <w:rPr>
          <w:rFonts w:asciiTheme="minorEastAsia" w:eastAsiaTheme="minorEastAsia" w:hAnsiTheme="minorEastAsia"/>
          <w:szCs w:val="22"/>
        </w:rPr>
        <w:t xml:space="preserve">, V. A., &amp; Berry, L. L. (1985). A conceptual model of service quality and its implications for future research. </w:t>
      </w:r>
      <w:r w:rsidRPr="00281D39">
        <w:rPr>
          <w:rFonts w:asciiTheme="minorEastAsia" w:eastAsiaTheme="minorEastAsia" w:hAnsiTheme="minorEastAsia"/>
          <w:i/>
          <w:szCs w:val="22"/>
        </w:rPr>
        <w:t>Journal of Marketing, 49</w:t>
      </w:r>
      <w:r w:rsidRPr="00281D39">
        <w:rPr>
          <w:rFonts w:asciiTheme="minorEastAsia" w:eastAsiaTheme="minorEastAsia" w:hAnsiTheme="minorEastAsia"/>
          <w:szCs w:val="22"/>
        </w:rPr>
        <w:t>(3), 41-50.</w:t>
      </w:r>
    </w:p>
    <w:p w:rsidR="00E000E7" w:rsidRPr="00281D39" w:rsidRDefault="00281D39" w:rsidP="00E000E7">
      <w:pPr>
        <w:snapToGrid w:val="0"/>
        <w:spacing w:beforeLines="25" w:before="90"/>
        <w:ind w:leftChars="19" w:left="284" w:hangingChars="99" w:hanging="238"/>
        <w:rPr>
          <w:rFonts w:asciiTheme="minorEastAsia" w:eastAsiaTheme="minorEastAsia" w:hAnsiTheme="minorEastAsia"/>
          <w:szCs w:val="22"/>
        </w:rPr>
      </w:pPr>
      <w:r w:rsidRPr="00281D39">
        <w:rPr>
          <w:rFonts w:asciiTheme="minorEastAsia" w:eastAsiaTheme="minorEastAsia" w:hAnsiTheme="minorEastAsia"/>
          <w:szCs w:val="22"/>
        </w:rPr>
        <w:t xml:space="preserve">4. </w:t>
      </w:r>
      <w:r w:rsidRPr="00281D39">
        <w:rPr>
          <w:rFonts w:asciiTheme="minorEastAsia" w:eastAsiaTheme="minorEastAsia" w:hAnsiTheme="minorEastAsia" w:hint="eastAsia"/>
          <w:szCs w:val="22"/>
        </w:rPr>
        <w:t>文集論文：作者（年代）。</w:t>
      </w:r>
      <w:r w:rsidRPr="00281D39">
        <w:rPr>
          <w:rFonts w:asciiTheme="minorEastAsia" w:eastAsiaTheme="minorEastAsia" w:hAnsiTheme="minorEastAsia" w:hint="eastAsia"/>
          <w:b/>
          <w:szCs w:val="22"/>
        </w:rPr>
        <w:t>篇名</w:t>
      </w:r>
      <w:r w:rsidRPr="00281D39">
        <w:rPr>
          <w:rFonts w:asciiTheme="minorEastAsia" w:eastAsiaTheme="minorEastAsia" w:hAnsiTheme="minorEastAsia" w:hint="eastAsia"/>
          <w:szCs w:val="22"/>
        </w:rPr>
        <w:t>。載於編者（主編），書名（頁別）。地點：出版商。</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proofErr w:type="gramStart"/>
      <w:r w:rsidRPr="00281D39">
        <w:rPr>
          <w:rFonts w:asciiTheme="minorEastAsia" w:eastAsiaTheme="minorEastAsia" w:hAnsiTheme="minorEastAsia" w:hint="eastAsia"/>
          <w:szCs w:val="22"/>
        </w:rPr>
        <w:t>鍾</w:t>
      </w:r>
      <w:proofErr w:type="gramEnd"/>
      <w:r w:rsidRPr="00281D39">
        <w:rPr>
          <w:rFonts w:asciiTheme="minorEastAsia" w:eastAsiaTheme="minorEastAsia" w:hAnsiTheme="minorEastAsia" w:hint="eastAsia"/>
          <w:szCs w:val="22"/>
        </w:rPr>
        <w:t>才元（</w:t>
      </w:r>
      <w:r w:rsidRPr="00281D39">
        <w:rPr>
          <w:rFonts w:asciiTheme="minorEastAsia" w:eastAsiaTheme="minorEastAsia" w:hAnsiTheme="minorEastAsia"/>
          <w:szCs w:val="22"/>
        </w:rPr>
        <w:t>1999</w:t>
      </w:r>
      <w:r w:rsidRPr="00281D39">
        <w:rPr>
          <w:rFonts w:asciiTheme="minorEastAsia" w:eastAsiaTheme="minorEastAsia" w:hAnsiTheme="minorEastAsia" w:hint="eastAsia"/>
          <w:szCs w:val="22"/>
        </w:rPr>
        <w:t>）。生涯規劃：新手老師的就業準備與甄試須知。載於黃正傑、張芬芬（主編），</w:t>
      </w:r>
      <w:r w:rsidRPr="00281D39">
        <w:rPr>
          <w:rFonts w:asciiTheme="minorEastAsia" w:eastAsiaTheme="minorEastAsia" w:hAnsiTheme="minorEastAsia" w:hint="eastAsia"/>
          <w:b/>
          <w:szCs w:val="22"/>
        </w:rPr>
        <w:t>為學良師</w:t>
      </w:r>
      <w:r w:rsidRPr="00281D39">
        <w:rPr>
          <w:rFonts w:asciiTheme="minorEastAsia" w:eastAsiaTheme="minorEastAsia" w:hAnsiTheme="minorEastAsia"/>
          <w:b/>
          <w:szCs w:val="22"/>
        </w:rPr>
        <w:t>-</w:t>
      </w:r>
      <w:r w:rsidRPr="00281D39">
        <w:rPr>
          <w:rFonts w:asciiTheme="minorEastAsia" w:eastAsiaTheme="minorEastAsia" w:hAnsiTheme="minorEastAsia" w:hint="eastAsia"/>
          <w:b/>
          <w:szCs w:val="22"/>
        </w:rPr>
        <w:t>在教育實習中成長</w:t>
      </w:r>
      <w:r w:rsidRPr="00281D39">
        <w:rPr>
          <w:rFonts w:asciiTheme="minorEastAsia" w:eastAsiaTheme="minorEastAsia" w:hAnsiTheme="minorEastAsia" w:hint="eastAsia"/>
          <w:szCs w:val="22"/>
        </w:rPr>
        <w:t>（頁</w:t>
      </w:r>
      <w:r w:rsidRPr="00281D39">
        <w:rPr>
          <w:rFonts w:asciiTheme="minorEastAsia" w:eastAsiaTheme="minorEastAsia" w:hAnsiTheme="minorEastAsia"/>
          <w:szCs w:val="22"/>
        </w:rPr>
        <w:t>425-457</w:t>
      </w:r>
      <w:r w:rsidRPr="00281D39">
        <w:rPr>
          <w:rFonts w:asciiTheme="minorEastAsia" w:eastAsiaTheme="minorEastAsia" w:hAnsiTheme="minorEastAsia" w:hint="eastAsia"/>
          <w:szCs w:val="22"/>
        </w:rPr>
        <w:t>）。臺北市：師大書苑。</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szCs w:val="22"/>
        </w:rPr>
        <w:t xml:space="preserve">Bjork, R. A. (1989). Retrieval inhibition as an adaptive mechanism in human memory. In H. L. </w:t>
      </w:r>
      <w:proofErr w:type="spellStart"/>
      <w:r w:rsidRPr="00281D39">
        <w:rPr>
          <w:rFonts w:asciiTheme="minorEastAsia" w:eastAsiaTheme="minorEastAsia" w:hAnsiTheme="minorEastAsia"/>
          <w:szCs w:val="22"/>
        </w:rPr>
        <w:t>Roediger</w:t>
      </w:r>
      <w:proofErr w:type="spellEnd"/>
      <w:r w:rsidRPr="00281D39">
        <w:rPr>
          <w:rFonts w:asciiTheme="minorEastAsia" w:eastAsiaTheme="minorEastAsia" w:hAnsiTheme="minorEastAsia"/>
          <w:szCs w:val="22"/>
        </w:rPr>
        <w:t xml:space="preserve"> III &amp; </w:t>
      </w:r>
      <w:proofErr w:type="spellStart"/>
      <w:proofErr w:type="gramStart"/>
      <w:r w:rsidRPr="00281D39">
        <w:rPr>
          <w:rFonts w:asciiTheme="minorEastAsia" w:eastAsiaTheme="minorEastAsia" w:hAnsiTheme="minorEastAsia"/>
          <w:szCs w:val="22"/>
        </w:rPr>
        <w:t>F.I.M.Craik</w:t>
      </w:r>
      <w:proofErr w:type="spellEnd"/>
      <w:r w:rsidRPr="00281D39">
        <w:rPr>
          <w:rFonts w:asciiTheme="minorEastAsia" w:eastAsiaTheme="minorEastAsia" w:hAnsiTheme="minorEastAsia"/>
          <w:szCs w:val="22"/>
        </w:rPr>
        <w:t>(</w:t>
      </w:r>
      <w:proofErr w:type="spellStart"/>
      <w:proofErr w:type="gramEnd"/>
      <w:r w:rsidRPr="00281D39">
        <w:rPr>
          <w:rFonts w:asciiTheme="minorEastAsia" w:eastAsiaTheme="minorEastAsia" w:hAnsiTheme="minorEastAsia"/>
          <w:szCs w:val="22"/>
        </w:rPr>
        <w:t>Eds</w:t>
      </w:r>
      <w:proofErr w:type="spellEnd"/>
      <w:r w:rsidRPr="00281D39">
        <w:rPr>
          <w:rFonts w:asciiTheme="minorEastAsia" w:eastAsiaTheme="minorEastAsia" w:hAnsiTheme="minorEastAsia"/>
          <w:szCs w:val="22"/>
        </w:rPr>
        <w:t xml:space="preserve">), </w:t>
      </w:r>
      <w:r w:rsidRPr="00281D39">
        <w:rPr>
          <w:rFonts w:asciiTheme="minorEastAsia" w:eastAsiaTheme="minorEastAsia" w:hAnsiTheme="minorEastAsia"/>
          <w:i/>
          <w:szCs w:val="22"/>
        </w:rPr>
        <w:t>Varieties of memory &amp; Consciousness</w:t>
      </w:r>
      <w:r w:rsidRPr="00281D39">
        <w:rPr>
          <w:rFonts w:asciiTheme="minorEastAsia" w:eastAsiaTheme="minorEastAsia" w:hAnsiTheme="minorEastAsia"/>
          <w:szCs w:val="22"/>
        </w:rPr>
        <w:t xml:space="preserve"> (pp.309-330). Hillsdale, NJ</w:t>
      </w:r>
      <w:r w:rsidRPr="00281D39">
        <w:rPr>
          <w:rFonts w:asciiTheme="minorEastAsia" w:eastAsiaTheme="minorEastAsia" w:hAnsiTheme="minorEastAsia" w:hint="eastAsia"/>
          <w:szCs w:val="22"/>
        </w:rPr>
        <w:t>：</w:t>
      </w:r>
      <w:r w:rsidRPr="00281D39">
        <w:rPr>
          <w:rFonts w:asciiTheme="minorEastAsia" w:eastAsiaTheme="minorEastAsia" w:hAnsiTheme="minorEastAsia"/>
          <w:szCs w:val="22"/>
        </w:rPr>
        <w:t>Erlbaum.</w:t>
      </w:r>
      <w:r w:rsidR="00E000E7" w:rsidRPr="00281D39">
        <w:rPr>
          <w:rFonts w:asciiTheme="minorEastAsia" w:eastAsiaTheme="minorEastAsia" w:hAnsiTheme="minorEastAsia"/>
          <w:szCs w:val="22"/>
        </w:rPr>
        <w:t xml:space="preserve"> </w:t>
      </w:r>
    </w:p>
    <w:p w:rsidR="00E000E7" w:rsidRPr="00281D39" w:rsidRDefault="00281D39" w:rsidP="00E000E7">
      <w:pPr>
        <w:snapToGrid w:val="0"/>
        <w:spacing w:beforeLines="25" w:before="90"/>
        <w:ind w:leftChars="19" w:left="284" w:hangingChars="99" w:hanging="238"/>
        <w:rPr>
          <w:rFonts w:asciiTheme="minorEastAsia" w:eastAsiaTheme="minorEastAsia" w:hAnsiTheme="minorEastAsia"/>
          <w:szCs w:val="22"/>
        </w:rPr>
      </w:pPr>
      <w:r w:rsidRPr="00281D39">
        <w:rPr>
          <w:rFonts w:asciiTheme="minorEastAsia" w:eastAsiaTheme="minorEastAsia" w:hAnsiTheme="minorEastAsia"/>
          <w:szCs w:val="22"/>
        </w:rPr>
        <w:t xml:space="preserve">5. </w:t>
      </w:r>
      <w:r w:rsidRPr="00281D39">
        <w:rPr>
          <w:rFonts w:asciiTheme="minorEastAsia" w:eastAsiaTheme="minorEastAsia" w:hAnsiTheme="minorEastAsia" w:hint="eastAsia"/>
          <w:szCs w:val="22"/>
        </w:rPr>
        <w:t>研討會論文：作者（年）。論文名稱。</w:t>
      </w:r>
      <w:r w:rsidRPr="00281D39">
        <w:rPr>
          <w:rFonts w:asciiTheme="minorEastAsia" w:eastAsiaTheme="minorEastAsia" w:hAnsiTheme="minorEastAsia" w:hint="eastAsia"/>
          <w:b/>
          <w:szCs w:val="22"/>
        </w:rPr>
        <w:t>研討會名稱</w:t>
      </w:r>
      <w:r w:rsidRPr="00281D39">
        <w:rPr>
          <w:rFonts w:asciiTheme="minorEastAsia" w:eastAsiaTheme="minorEastAsia" w:hAnsiTheme="minorEastAsia" w:hint="eastAsia"/>
          <w:szCs w:val="22"/>
        </w:rPr>
        <w:t>（頁別）。城市：舉行地點。</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hint="eastAsia"/>
          <w:szCs w:val="22"/>
        </w:rPr>
        <w:t>黃娟娟、李城忠（</w:t>
      </w:r>
      <w:r w:rsidRPr="00281D39">
        <w:rPr>
          <w:rFonts w:asciiTheme="minorEastAsia" w:eastAsiaTheme="minorEastAsia" w:hAnsiTheme="minorEastAsia"/>
          <w:szCs w:val="22"/>
        </w:rPr>
        <w:t>2004</w:t>
      </w:r>
      <w:r w:rsidRPr="00281D39">
        <w:rPr>
          <w:rFonts w:asciiTheme="minorEastAsia" w:eastAsiaTheme="minorEastAsia" w:hAnsiTheme="minorEastAsia" w:hint="eastAsia"/>
          <w:szCs w:val="22"/>
        </w:rPr>
        <w:t>）。企業贊助體育活動對企業品牌效益之影響</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以</w:t>
      </w:r>
      <w:r w:rsidRPr="00281D39">
        <w:rPr>
          <w:rFonts w:asciiTheme="minorEastAsia" w:eastAsiaTheme="minorEastAsia" w:hAnsiTheme="minorEastAsia"/>
          <w:szCs w:val="22"/>
        </w:rPr>
        <w:t>Nike</w:t>
      </w:r>
      <w:r w:rsidRPr="00281D39">
        <w:rPr>
          <w:rFonts w:asciiTheme="minorEastAsia" w:eastAsiaTheme="minorEastAsia" w:hAnsiTheme="minorEastAsia" w:hint="eastAsia"/>
          <w:szCs w:val="22"/>
        </w:rPr>
        <w:t>贊助</w:t>
      </w:r>
      <w:r w:rsidRPr="00281D39">
        <w:rPr>
          <w:rFonts w:asciiTheme="minorEastAsia" w:eastAsiaTheme="minorEastAsia" w:hAnsiTheme="minorEastAsia"/>
          <w:szCs w:val="22"/>
        </w:rPr>
        <w:t>HBL</w:t>
      </w:r>
      <w:r w:rsidRPr="00281D39">
        <w:rPr>
          <w:rFonts w:asciiTheme="minorEastAsia" w:eastAsiaTheme="minorEastAsia" w:hAnsiTheme="minorEastAsia" w:hint="eastAsia"/>
          <w:szCs w:val="22"/>
        </w:rPr>
        <w:t>為例。</w:t>
      </w:r>
      <w:r w:rsidRPr="00281D39">
        <w:rPr>
          <w:rFonts w:asciiTheme="minorEastAsia" w:eastAsiaTheme="minorEastAsia" w:hAnsiTheme="minorEastAsia"/>
          <w:b/>
          <w:szCs w:val="22"/>
        </w:rPr>
        <w:t>2004</w:t>
      </w:r>
      <w:r w:rsidRPr="00281D39">
        <w:rPr>
          <w:rFonts w:asciiTheme="minorEastAsia" w:eastAsiaTheme="minorEastAsia" w:hAnsiTheme="minorEastAsia" w:hint="eastAsia"/>
          <w:b/>
          <w:szCs w:val="22"/>
        </w:rPr>
        <w:t>第三屆運動事業管理學術研討會論文集</w:t>
      </w:r>
      <w:r w:rsidRPr="00281D39">
        <w:rPr>
          <w:rFonts w:asciiTheme="minorEastAsia" w:eastAsiaTheme="minorEastAsia" w:hAnsiTheme="minorEastAsia" w:hint="eastAsia"/>
          <w:szCs w:val="22"/>
        </w:rPr>
        <w:t>（頁</w:t>
      </w:r>
      <w:r w:rsidRPr="00281D39">
        <w:rPr>
          <w:rFonts w:asciiTheme="minorEastAsia" w:eastAsiaTheme="minorEastAsia" w:hAnsiTheme="minorEastAsia"/>
          <w:szCs w:val="22"/>
        </w:rPr>
        <w:t>253-269</w:t>
      </w:r>
      <w:r w:rsidRPr="00281D39">
        <w:rPr>
          <w:rFonts w:asciiTheme="minorEastAsia" w:eastAsiaTheme="minorEastAsia" w:hAnsiTheme="minorEastAsia" w:hint="eastAsia"/>
          <w:szCs w:val="22"/>
        </w:rPr>
        <w:t>）。彰化縣：大葉大學。</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szCs w:val="22"/>
        </w:rPr>
        <w:t xml:space="preserve">Chavez D. J. (1998). Will they pay to play on National Forest? Perceptions of customers </w:t>
      </w:r>
      <w:r w:rsidRPr="00281D39">
        <w:rPr>
          <w:rFonts w:asciiTheme="minorEastAsia" w:eastAsiaTheme="minorEastAsia" w:hAnsiTheme="minorEastAsia"/>
          <w:szCs w:val="22"/>
        </w:rPr>
        <w:lastRenderedPageBreak/>
        <w:t xml:space="preserve">in the Enterprise Zone. Book of Abstract: </w:t>
      </w:r>
      <w:r w:rsidRPr="00281D39">
        <w:rPr>
          <w:rFonts w:asciiTheme="minorEastAsia" w:eastAsiaTheme="minorEastAsia" w:hAnsiTheme="minorEastAsia"/>
          <w:i/>
          <w:szCs w:val="22"/>
        </w:rPr>
        <w:t>Seventh International Symposium on Society and Resource Management</w:t>
      </w:r>
      <w:r w:rsidRPr="00281D39">
        <w:rPr>
          <w:rFonts w:asciiTheme="minorEastAsia" w:eastAsiaTheme="minorEastAsia" w:hAnsiTheme="minorEastAsia"/>
          <w:szCs w:val="22"/>
        </w:rPr>
        <w:t xml:space="preserve">. (pp.233-234). Columbia: University ofMissouri.6. </w:t>
      </w:r>
      <w:r w:rsidRPr="00281D39">
        <w:rPr>
          <w:rFonts w:asciiTheme="minorEastAsia" w:eastAsiaTheme="minorEastAsia" w:hAnsiTheme="minorEastAsia" w:hint="eastAsia"/>
          <w:szCs w:val="22"/>
        </w:rPr>
        <w:t>未出版學位論文：作者（年）。</w:t>
      </w:r>
      <w:r w:rsidRPr="00281D39">
        <w:rPr>
          <w:rFonts w:asciiTheme="minorEastAsia" w:eastAsiaTheme="minorEastAsia" w:hAnsiTheme="minorEastAsia" w:hint="eastAsia"/>
          <w:b/>
          <w:szCs w:val="22"/>
        </w:rPr>
        <w:t>論文名稱</w:t>
      </w:r>
      <w:r w:rsidRPr="00281D39">
        <w:rPr>
          <w:rFonts w:asciiTheme="minorEastAsia" w:eastAsiaTheme="minorEastAsia" w:hAnsiTheme="minorEastAsia" w:hint="eastAsia"/>
          <w:szCs w:val="22"/>
        </w:rPr>
        <w:t>（未出版之博／碩士論文）。校名，學校</w:t>
      </w:r>
      <w:r w:rsidRPr="00281D39">
        <w:rPr>
          <w:rFonts w:asciiTheme="minorEastAsia" w:eastAsiaTheme="minorEastAsia" w:hAnsiTheme="minorEastAsia"/>
          <w:szCs w:val="22"/>
        </w:rPr>
        <w:t xml:space="preserve"> </w:t>
      </w:r>
      <w:r w:rsidRPr="00281D39">
        <w:rPr>
          <w:rFonts w:asciiTheme="minorEastAsia" w:eastAsiaTheme="minorEastAsia" w:hAnsiTheme="minorEastAsia" w:hint="eastAsia"/>
          <w:szCs w:val="22"/>
        </w:rPr>
        <w:t>所在地。</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hint="eastAsia"/>
          <w:szCs w:val="22"/>
        </w:rPr>
        <w:t>柯正峰（</w:t>
      </w:r>
      <w:r w:rsidRPr="00281D39">
        <w:rPr>
          <w:rFonts w:asciiTheme="minorEastAsia" w:eastAsiaTheme="minorEastAsia" w:hAnsiTheme="minorEastAsia"/>
          <w:szCs w:val="22"/>
        </w:rPr>
        <w:t>1999</w:t>
      </w:r>
      <w:r w:rsidRPr="00281D39">
        <w:rPr>
          <w:rFonts w:asciiTheme="minorEastAsia" w:eastAsiaTheme="minorEastAsia" w:hAnsiTheme="minorEastAsia" w:hint="eastAsia"/>
          <w:szCs w:val="22"/>
        </w:rPr>
        <w:t>）。我國</w:t>
      </w:r>
      <w:r w:rsidRPr="00281D39">
        <w:rPr>
          <w:rFonts w:asciiTheme="minorEastAsia" w:eastAsiaTheme="minorEastAsia" w:hAnsiTheme="minorEastAsia" w:hint="eastAsia"/>
          <w:b/>
          <w:szCs w:val="22"/>
        </w:rPr>
        <w:t>邁向學習社會政策制訂之研究－政策問題形成、政策規劃及政策合法化探討</w:t>
      </w:r>
      <w:r w:rsidRPr="00281D39">
        <w:rPr>
          <w:rFonts w:asciiTheme="minorEastAsia" w:eastAsiaTheme="minorEastAsia" w:hAnsiTheme="minorEastAsia" w:hint="eastAsia"/>
          <w:szCs w:val="22"/>
        </w:rPr>
        <w:t>（未出版之碩士論文）。國立臺灣師範大學，臺北市。</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szCs w:val="22"/>
        </w:rPr>
        <w:t xml:space="preserve">Rosenbaum, R. M. (1972). </w:t>
      </w:r>
      <w:r w:rsidRPr="00281D39">
        <w:rPr>
          <w:rFonts w:asciiTheme="minorEastAsia" w:eastAsiaTheme="minorEastAsia" w:hAnsiTheme="minorEastAsia"/>
          <w:i/>
          <w:szCs w:val="22"/>
        </w:rPr>
        <w:t>A dimensional analysis of the perceived cause of success and failure</w:t>
      </w:r>
      <w:r w:rsidRPr="00281D39">
        <w:rPr>
          <w:rFonts w:asciiTheme="minorEastAsia" w:eastAsiaTheme="minorEastAsia" w:hAnsiTheme="minorEastAsia"/>
          <w:szCs w:val="22"/>
        </w:rPr>
        <w:t>. Unpublished doctoral dissertation, University of California, Los Angeles.</w:t>
      </w:r>
    </w:p>
    <w:p w:rsidR="00E000E7" w:rsidRPr="00281D39" w:rsidRDefault="00281D39" w:rsidP="00E000E7">
      <w:pPr>
        <w:snapToGrid w:val="0"/>
        <w:spacing w:beforeLines="25" w:before="90"/>
        <w:ind w:leftChars="19" w:left="284" w:hangingChars="99" w:hanging="238"/>
        <w:rPr>
          <w:rFonts w:asciiTheme="minorEastAsia" w:eastAsiaTheme="minorEastAsia" w:hAnsiTheme="minorEastAsia"/>
          <w:szCs w:val="22"/>
        </w:rPr>
      </w:pPr>
      <w:r w:rsidRPr="00281D39">
        <w:rPr>
          <w:rFonts w:asciiTheme="minorEastAsia" w:eastAsiaTheme="minorEastAsia" w:hAnsiTheme="minorEastAsia"/>
          <w:szCs w:val="22"/>
        </w:rPr>
        <w:t>7. DAI</w:t>
      </w:r>
      <w:proofErr w:type="gramStart"/>
      <w:r w:rsidRPr="00281D39">
        <w:rPr>
          <w:rFonts w:asciiTheme="minorEastAsia" w:eastAsiaTheme="minorEastAsia" w:hAnsiTheme="minorEastAsia" w:hint="eastAsia"/>
          <w:szCs w:val="22"/>
        </w:rPr>
        <w:t>微縮片資料</w:t>
      </w:r>
      <w:proofErr w:type="gramEnd"/>
      <w:r w:rsidRPr="00281D39">
        <w:rPr>
          <w:rFonts w:asciiTheme="minorEastAsia" w:eastAsiaTheme="minorEastAsia" w:hAnsiTheme="minorEastAsia" w:hint="eastAsia"/>
          <w:szCs w:val="22"/>
        </w:rPr>
        <w:t>：作者（年份）。篇名。</w:t>
      </w:r>
      <w:r w:rsidRPr="00281D39">
        <w:rPr>
          <w:rFonts w:asciiTheme="minorEastAsia" w:eastAsiaTheme="minorEastAsia" w:hAnsiTheme="minorEastAsia" w:hint="eastAsia"/>
          <w:b/>
          <w:szCs w:val="22"/>
        </w:rPr>
        <w:t>論文集</w:t>
      </w:r>
      <w:r w:rsidRPr="00281D39">
        <w:rPr>
          <w:rFonts w:asciiTheme="minorEastAsia" w:eastAsiaTheme="minorEastAsia" w:hAnsiTheme="minorEastAsia" w:hint="eastAsia"/>
          <w:szCs w:val="22"/>
        </w:rPr>
        <w:t>。編號</w:t>
      </w:r>
      <w:r w:rsidRPr="00281D39">
        <w:rPr>
          <w:rFonts w:asciiTheme="minorEastAsia" w:eastAsiaTheme="minorEastAsia" w:hAnsiTheme="minorEastAsia"/>
          <w:szCs w:val="22"/>
        </w:rPr>
        <w:t xml:space="preserve"> </w:t>
      </w:r>
      <w:r w:rsidRPr="00281D39">
        <w:rPr>
          <w:rFonts w:asciiTheme="minorEastAsia" w:eastAsiaTheme="minorEastAsia" w:hAnsiTheme="minorEastAsia" w:hint="eastAsia"/>
          <w:szCs w:val="22"/>
        </w:rPr>
        <w:t>。</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szCs w:val="22"/>
        </w:rPr>
        <w:t>Bower, D. L. (1993). Employee assistant programs supervisory referrals</w:t>
      </w:r>
      <w:r w:rsidRPr="00281D39">
        <w:rPr>
          <w:rFonts w:asciiTheme="minorEastAsia" w:eastAsiaTheme="minorEastAsia" w:hAnsiTheme="minorEastAsia" w:hint="eastAsia"/>
          <w:szCs w:val="22"/>
        </w:rPr>
        <w:t>：</w:t>
      </w:r>
      <w:r w:rsidRPr="00281D39">
        <w:rPr>
          <w:rFonts w:asciiTheme="minorEastAsia" w:eastAsiaTheme="minorEastAsia" w:hAnsiTheme="minorEastAsia"/>
          <w:szCs w:val="22"/>
        </w:rPr>
        <w:t xml:space="preserve">Characteristics of referring and non-referring supervisors. </w:t>
      </w:r>
      <w:r w:rsidRPr="00281D39">
        <w:rPr>
          <w:rFonts w:asciiTheme="minorEastAsia" w:eastAsiaTheme="minorEastAsia" w:hAnsiTheme="minorEastAsia"/>
          <w:i/>
          <w:szCs w:val="22"/>
        </w:rPr>
        <w:t>Dissertation Abstracts International, 54</w:t>
      </w:r>
      <w:r w:rsidRPr="00281D39">
        <w:rPr>
          <w:rFonts w:asciiTheme="minorEastAsia" w:eastAsiaTheme="minorEastAsia" w:hAnsiTheme="minorEastAsia"/>
          <w:szCs w:val="22"/>
        </w:rPr>
        <w:t>(01), 534B. (University Microfilms No. AAD93-15947)</w:t>
      </w:r>
    </w:p>
    <w:p w:rsidR="00E000E7" w:rsidRPr="00281D39" w:rsidRDefault="00281D39" w:rsidP="00E000E7">
      <w:pPr>
        <w:snapToGrid w:val="0"/>
        <w:spacing w:beforeLines="25" w:before="90"/>
        <w:ind w:leftChars="19" w:left="284" w:hangingChars="99" w:hanging="238"/>
        <w:rPr>
          <w:rFonts w:asciiTheme="minorEastAsia" w:eastAsiaTheme="minorEastAsia" w:hAnsiTheme="minorEastAsia"/>
          <w:szCs w:val="22"/>
        </w:rPr>
      </w:pPr>
      <w:r w:rsidRPr="00281D39">
        <w:rPr>
          <w:rFonts w:asciiTheme="minorEastAsia" w:eastAsiaTheme="minorEastAsia" w:hAnsiTheme="minorEastAsia"/>
          <w:szCs w:val="22"/>
        </w:rPr>
        <w:t xml:space="preserve">8. </w:t>
      </w:r>
      <w:r w:rsidRPr="00281D39">
        <w:rPr>
          <w:rFonts w:asciiTheme="minorEastAsia" w:eastAsiaTheme="minorEastAsia" w:hAnsiTheme="minorEastAsia" w:hint="eastAsia"/>
          <w:szCs w:val="22"/>
        </w:rPr>
        <w:t>技術報告：作者（年份）。</w:t>
      </w:r>
      <w:r w:rsidRPr="00281D39">
        <w:rPr>
          <w:rFonts w:asciiTheme="minorEastAsia" w:eastAsiaTheme="minorEastAsia" w:hAnsiTheme="minorEastAsia" w:hint="eastAsia"/>
          <w:b/>
          <w:szCs w:val="22"/>
        </w:rPr>
        <w:t>篇名</w:t>
      </w:r>
      <w:r w:rsidRPr="00281D39">
        <w:rPr>
          <w:rFonts w:asciiTheme="minorEastAsia" w:eastAsiaTheme="minorEastAsia" w:hAnsiTheme="minorEastAsia" w:hint="eastAsia"/>
          <w:szCs w:val="22"/>
        </w:rPr>
        <w:t>（編號）。出版地。出版者</w:t>
      </w:r>
      <w:r w:rsidRPr="00281D39">
        <w:rPr>
          <w:rFonts w:asciiTheme="minorEastAsia" w:eastAsiaTheme="minorEastAsia" w:hAnsiTheme="minorEastAsia"/>
          <w:szCs w:val="22"/>
        </w:rPr>
        <w:t xml:space="preserve"> </w:t>
      </w:r>
      <w:r w:rsidRPr="00281D39">
        <w:rPr>
          <w:rFonts w:asciiTheme="minorEastAsia" w:eastAsiaTheme="minorEastAsia" w:hAnsiTheme="minorEastAsia" w:hint="eastAsia"/>
          <w:szCs w:val="22"/>
        </w:rPr>
        <w:t>。</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hint="eastAsia"/>
          <w:szCs w:val="22"/>
        </w:rPr>
        <w:t>張家銘（</w:t>
      </w:r>
      <w:r w:rsidRPr="00281D39">
        <w:rPr>
          <w:rFonts w:asciiTheme="minorEastAsia" w:eastAsiaTheme="minorEastAsia" w:hAnsiTheme="minorEastAsia"/>
          <w:szCs w:val="22"/>
        </w:rPr>
        <w:t>2004</w:t>
      </w:r>
      <w:r w:rsidRPr="00281D39">
        <w:rPr>
          <w:rFonts w:asciiTheme="minorEastAsia" w:eastAsiaTheme="minorEastAsia" w:hAnsiTheme="minorEastAsia" w:hint="eastAsia"/>
          <w:szCs w:val="22"/>
        </w:rPr>
        <w:t>）。</w:t>
      </w:r>
      <w:r w:rsidRPr="00281D39">
        <w:rPr>
          <w:rFonts w:asciiTheme="minorEastAsia" w:eastAsiaTheme="minorEastAsia" w:hAnsiTheme="minorEastAsia" w:hint="eastAsia"/>
          <w:b/>
          <w:szCs w:val="22"/>
        </w:rPr>
        <w:t>羽球選手爆發力與羽球步法測驗模式建立之研究</w:t>
      </w:r>
      <w:proofErr w:type="gramStart"/>
      <w:r w:rsidRPr="00281D39">
        <w:rPr>
          <w:rFonts w:asciiTheme="minorEastAsia" w:eastAsiaTheme="minorEastAsia" w:hAnsiTheme="minorEastAsia" w:hint="eastAsia"/>
          <w:szCs w:val="22"/>
        </w:rPr>
        <w:t>（</w:t>
      </w:r>
      <w:proofErr w:type="gramEnd"/>
      <w:r w:rsidRPr="00281D39">
        <w:rPr>
          <w:rFonts w:asciiTheme="minorEastAsia" w:eastAsiaTheme="minorEastAsia" w:hAnsiTheme="minorEastAsia" w:hint="eastAsia"/>
          <w:szCs w:val="22"/>
        </w:rPr>
        <w:t>國科會專題研究計畫成果報告編號：</w:t>
      </w:r>
      <w:r w:rsidRPr="00281D39">
        <w:rPr>
          <w:rFonts w:asciiTheme="minorEastAsia" w:eastAsiaTheme="minorEastAsia" w:hAnsiTheme="minorEastAsia"/>
          <w:szCs w:val="22"/>
        </w:rPr>
        <w:t>NSC93-2413-H-228-002</w:t>
      </w:r>
      <w:proofErr w:type="gramStart"/>
      <w:r w:rsidRPr="00281D39">
        <w:rPr>
          <w:rFonts w:asciiTheme="minorEastAsia" w:eastAsiaTheme="minorEastAsia" w:hAnsiTheme="minorEastAsia" w:hint="eastAsia"/>
          <w:szCs w:val="22"/>
        </w:rPr>
        <w:t>）</w:t>
      </w:r>
      <w:proofErr w:type="gramEnd"/>
      <w:r w:rsidRPr="00281D39">
        <w:rPr>
          <w:rFonts w:asciiTheme="minorEastAsia" w:eastAsiaTheme="minorEastAsia" w:hAnsiTheme="minorEastAsia" w:hint="eastAsia"/>
          <w:szCs w:val="22"/>
        </w:rPr>
        <w:t>。臺北市：中華民國行政院國家科學委員會。</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szCs w:val="22"/>
        </w:rPr>
        <w:t xml:space="preserve">Harvey, O. J. (1963). </w:t>
      </w:r>
      <w:r w:rsidRPr="00281D39">
        <w:rPr>
          <w:rFonts w:asciiTheme="minorEastAsia" w:eastAsiaTheme="minorEastAsia" w:hAnsiTheme="minorEastAsia"/>
          <w:i/>
          <w:szCs w:val="22"/>
        </w:rPr>
        <w:t>Cognitive determinations of role playing</w:t>
      </w:r>
      <w:r w:rsidRPr="00281D39">
        <w:rPr>
          <w:rFonts w:asciiTheme="minorEastAsia" w:eastAsiaTheme="minorEastAsia" w:hAnsiTheme="minorEastAsia"/>
          <w:szCs w:val="22"/>
        </w:rPr>
        <w:t xml:space="preserve">. Technical Report No.3 Contract </w:t>
      </w:r>
      <w:proofErr w:type="spellStart"/>
      <w:r w:rsidRPr="00281D39">
        <w:rPr>
          <w:rFonts w:asciiTheme="minorEastAsia" w:eastAsiaTheme="minorEastAsia" w:hAnsiTheme="minorEastAsia"/>
          <w:szCs w:val="22"/>
        </w:rPr>
        <w:t>Nonr</w:t>
      </w:r>
      <w:proofErr w:type="spellEnd"/>
      <w:r w:rsidRPr="00281D39">
        <w:rPr>
          <w:rFonts w:asciiTheme="minorEastAsia" w:eastAsiaTheme="minorEastAsia" w:hAnsiTheme="minorEastAsia"/>
          <w:szCs w:val="22"/>
        </w:rPr>
        <w:t>. 1140(07). Boulder</w:t>
      </w:r>
      <w:r w:rsidRPr="00281D39">
        <w:rPr>
          <w:rFonts w:asciiTheme="minorEastAsia" w:eastAsiaTheme="minorEastAsia" w:hAnsiTheme="minorEastAsia" w:hint="eastAsia"/>
          <w:szCs w:val="22"/>
        </w:rPr>
        <w:t>：</w:t>
      </w:r>
      <w:r w:rsidRPr="00281D39">
        <w:rPr>
          <w:rFonts w:asciiTheme="minorEastAsia" w:eastAsiaTheme="minorEastAsia" w:hAnsiTheme="minorEastAsia"/>
          <w:szCs w:val="22"/>
        </w:rPr>
        <w:t>University of Chicago.</w:t>
      </w:r>
    </w:p>
    <w:p w:rsidR="00E000E7" w:rsidRPr="00281D39" w:rsidRDefault="00281D39" w:rsidP="00E000E7">
      <w:pPr>
        <w:snapToGrid w:val="0"/>
        <w:spacing w:beforeLines="25" w:before="90"/>
        <w:ind w:leftChars="19" w:left="284" w:hangingChars="99" w:hanging="238"/>
        <w:rPr>
          <w:rFonts w:asciiTheme="minorEastAsia" w:eastAsiaTheme="minorEastAsia" w:hAnsiTheme="minorEastAsia"/>
          <w:szCs w:val="22"/>
        </w:rPr>
      </w:pPr>
      <w:r w:rsidRPr="00281D39">
        <w:rPr>
          <w:rFonts w:asciiTheme="minorEastAsia" w:eastAsiaTheme="minorEastAsia" w:hAnsiTheme="minorEastAsia"/>
          <w:szCs w:val="22"/>
        </w:rPr>
        <w:t xml:space="preserve">9. </w:t>
      </w:r>
      <w:r w:rsidRPr="00281D39">
        <w:rPr>
          <w:rFonts w:asciiTheme="minorEastAsia" w:eastAsiaTheme="minorEastAsia" w:hAnsiTheme="minorEastAsia" w:hint="eastAsia"/>
          <w:szCs w:val="22"/>
        </w:rPr>
        <w:t>電子媒體資料：作者（檢索年份，月日）。</w:t>
      </w:r>
      <w:r w:rsidRPr="00281D39">
        <w:rPr>
          <w:rFonts w:asciiTheme="minorEastAsia" w:eastAsiaTheme="minorEastAsia" w:hAnsiTheme="minorEastAsia" w:hint="eastAsia"/>
          <w:b/>
          <w:szCs w:val="22"/>
        </w:rPr>
        <w:t>篇名</w:t>
      </w:r>
      <w:r w:rsidRPr="00281D39">
        <w:rPr>
          <w:rFonts w:asciiTheme="minorEastAsia" w:eastAsiaTheme="minorEastAsia" w:hAnsiTheme="minorEastAsia" w:hint="eastAsia"/>
          <w:szCs w:val="22"/>
        </w:rPr>
        <w:t>。檢索日期。取自網址。</w:t>
      </w:r>
    </w:p>
    <w:p w:rsidR="00E000E7" w:rsidRPr="00281D39" w:rsidRDefault="00281D39" w:rsidP="00E000E7">
      <w:pPr>
        <w:snapToGrid w:val="0"/>
        <w:spacing w:beforeLines="25" w:before="90"/>
        <w:ind w:leftChars="19" w:left="708" w:hangingChars="276" w:hanging="662"/>
        <w:rPr>
          <w:rFonts w:asciiTheme="minorEastAsia" w:eastAsiaTheme="minorEastAsia" w:hAnsiTheme="minorEastAsia"/>
          <w:szCs w:val="22"/>
        </w:rPr>
      </w:pPr>
      <w:r w:rsidRPr="00281D39">
        <w:rPr>
          <w:rFonts w:asciiTheme="minorEastAsia" w:eastAsiaTheme="minorEastAsia" w:hAnsiTheme="minorEastAsia" w:hint="eastAsia"/>
          <w:szCs w:val="22"/>
        </w:rPr>
        <w:t>陳家聲（</w:t>
      </w:r>
      <w:r w:rsidRPr="00281D39">
        <w:rPr>
          <w:rFonts w:asciiTheme="minorEastAsia" w:eastAsiaTheme="minorEastAsia" w:hAnsiTheme="minorEastAsia"/>
          <w:szCs w:val="22"/>
        </w:rPr>
        <w:t>1998</w:t>
      </w:r>
      <w:r w:rsidRPr="00281D39">
        <w:rPr>
          <w:rFonts w:asciiTheme="minorEastAsia" w:eastAsiaTheme="minorEastAsia" w:hAnsiTheme="minorEastAsia" w:hint="eastAsia"/>
          <w:szCs w:val="22"/>
        </w:rPr>
        <w:t>，</w:t>
      </w:r>
      <w:r w:rsidRPr="00281D39">
        <w:rPr>
          <w:rFonts w:asciiTheme="minorEastAsia" w:eastAsiaTheme="minorEastAsia" w:hAnsiTheme="minorEastAsia"/>
          <w:szCs w:val="22"/>
        </w:rPr>
        <w:t>12</w:t>
      </w:r>
      <w:r w:rsidRPr="00281D39">
        <w:rPr>
          <w:rFonts w:asciiTheme="minorEastAsia" w:eastAsiaTheme="minorEastAsia" w:hAnsiTheme="minorEastAsia" w:hint="eastAsia"/>
          <w:szCs w:val="22"/>
        </w:rPr>
        <w:t>月</w:t>
      </w:r>
      <w:r w:rsidRPr="00281D39">
        <w:rPr>
          <w:rFonts w:asciiTheme="minorEastAsia" w:eastAsiaTheme="minorEastAsia" w:hAnsiTheme="minorEastAsia"/>
          <w:szCs w:val="22"/>
        </w:rPr>
        <w:t>9</w:t>
      </w:r>
      <w:r w:rsidRPr="00281D39">
        <w:rPr>
          <w:rFonts w:asciiTheme="minorEastAsia" w:eastAsiaTheme="minorEastAsia" w:hAnsiTheme="minorEastAsia" w:hint="eastAsia"/>
          <w:szCs w:val="22"/>
        </w:rPr>
        <w:t>日）。</w:t>
      </w:r>
      <w:r w:rsidRPr="00281D39">
        <w:rPr>
          <w:rFonts w:asciiTheme="minorEastAsia" w:eastAsiaTheme="minorEastAsia" w:hAnsiTheme="minorEastAsia"/>
          <w:b/>
          <w:szCs w:val="22"/>
        </w:rPr>
        <w:t>21</w:t>
      </w:r>
      <w:r w:rsidRPr="00281D39">
        <w:rPr>
          <w:rFonts w:asciiTheme="minorEastAsia" w:eastAsiaTheme="minorEastAsia" w:hAnsiTheme="minorEastAsia" w:hint="eastAsia"/>
          <w:b/>
          <w:szCs w:val="22"/>
        </w:rPr>
        <w:t>世紀人力資源管理發展趨勢</w:t>
      </w:r>
      <w:r w:rsidRPr="00281D39">
        <w:rPr>
          <w:rFonts w:asciiTheme="minorEastAsia" w:eastAsiaTheme="minorEastAsia" w:hAnsiTheme="minorEastAsia" w:hint="eastAsia"/>
          <w:szCs w:val="22"/>
        </w:rPr>
        <w:t>。取自</w:t>
      </w:r>
      <w:r w:rsidRPr="00281D39">
        <w:rPr>
          <w:rFonts w:asciiTheme="minorEastAsia" w:eastAsiaTheme="minorEastAsia" w:hAnsiTheme="minorEastAsia"/>
          <w:szCs w:val="22"/>
        </w:rPr>
        <w:t xml:space="preserve">    http:/www.jbjob.com.tw/html/centry.htm/</w:t>
      </w:r>
    </w:p>
    <w:p w:rsidR="00E000E7" w:rsidRPr="00281D39" w:rsidRDefault="00281D39" w:rsidP="00E000E7">
      <w:pPr>
        <w:snapToGrid w:val="0"/>
        <w:spacing w:beforeLines="25" w:before="90"/>
        <w:ind w:leftChars="19" w:left="284" w:hangingChars="99" w:hanging="238"/>
        <w:rPr>
          <w:rFonts w:asciiTheme="minorEastAsia" w:eastAsiaTheme="minorEastAsia" w:hAnsiTheme="minorEastAsia"/>
          <w:szCs w:val="22"/>
        </w:rPr>
      </w:pPr>
      <w:r w:rsidRPr="00281D39">
        <w:rPr>
          <w:rFonts w:asciiTheme="minorEastAsia" w:eastAsiaTheme="minorEastAsia" w:hAnsiTheme="minorEastAsia"/>
          <w:szCs w:val="22"/>
        </w:rPr>
        <w:t xml:space="preserve">10. </w:t>
      </w:r>
      <w:r w:rsidRPr="00281D39">
        <w:rPr>
          <w:rFonts w:asciiTheme="minorEastAsia" w:eastAsiaTheme="minorEastAsia" w:hAnsiTheme="minorEastAsia" w:hint="eastAsia"/>
          <w:szCs w:val="22"/>
        </w:rPr>
        <w:t>光碟資料庫：作者（西元出版年份）。</w:t>
      </w:r>
      <w:r w:rsidRPr="00281D39">
        <w:rPr>
          <w:rFonts w:asciiTheme="minorEastAsia" w:eastAsiaTheme="minorEastAsia" w:hAnsiTheme="minorEastAsia" w:hint="eastAsia"/>
          <w:b/>
          <w:szCs w:val="22"/>
        </w:rPr>
        <w:t>文章名稱</w:t>
      </w:r>
      <w:r w:rsidRPr="00281D39">
        <w:rPr>
          <w:rFonts w:asciiTheme="minorEastAsia" w:eastAsiaTheme="minorEastAsia" w:hAnsiTheme="minorEastAsia" w:hint="eastAsia"/>
          <w:szCs w:val="22"/>
        </w:rPr>
        <w:t>【光碟】。來源</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期刊、檢索系統、公司行號等</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。光碟資料庫別以及編號</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閱覽日期</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w:t>
      </w:r>
    </w:p>
    <w:p w:rsidR="00E000E7" w:rsidRPr="00281D39" w:rsidRDefault="00281D39" w:rsidP="00E000E7">
      <w:pPr>
        <w:snapToGrid w:val="0"/>
        <w:spacing w:beforeLines="25" w:before="90"/>
        <w:ind w:leftChars="19" w:left="567" w:hangingChars="217" w:hanging="521"/>
        <w:rPr>
          <w:rFonts w:asciiTheme="minorEastAsia" w:eastAsiaTheme="minorEastAsia" w:hAnsiTheme="minorEastAsia"/>
          <w:szCs w:val="22"/>
        </w:rPr>
      </w:pPr>
      <w:r w:rsidRPr="00281D39">
        <w:rPr>
          <w:rFonts w:asciiTheme="minorEastAsia" w:eastAsiaTheme="minorEastAsia" w:hAnsiTheme="minorEastAsia" w:hint="eastAsia"/>
          <w:szCs w:val="22"/>
        </w:rPr>
        <w:t>石素娟（</w:t>
      </w:r>
      <w:r w:rsidRPr="00281D39">
        <w:rPr>
          <w:rFonts w:asciiTheme="minorEastAsia" w:eastAsiaTheme="minorEastAsia" w:hAnsiTheme="minorEastAsia"/>
          <w:szCs w:val="22"/>
        </w:rPr>
        <w:t>1991</w:t>
      </w:r>
      <w:r w:rsidRPr="00281D39">
        <w:rPr>
          <w:rFonts w:asciiTheme="minorEastAsia" w:eastAsiaTheme="minorEastAsia" w:hAnsiTheme="minorEastAsia" w:hint="eastAsia"/>
          <w:szCs w:val="22"/>
        </w:rPr>
        <w:t>）。</w:t>
      </w:r>
      <w:r w:rsidRPr="00281D39">
        <w:rPr>
          <w:rFonts w:asciiTheme="minorEastAsia" w:eastAsiaTheme="minorEastAsia" w:hAnsiTheme="minorEastAsia" w:hint="eastAsia"/>
          <w:b/>
          <w:szCs w:val="22"/>
        </w:rPr>
        <w:t>銀行業服務品質分析及量化之研究</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摘要</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【光碟】。靜宜管理研究所碩士論文。</w:t>
      </w:r>
      <w:proofErr w:type="gramStart"/>
      <w:r w:rsidRPr="00281D39">
        <w:rPr>
          <w:rFonts w:asciiTheme="minorEastAsia" w:eastAsiaTheme="minorEastAsia" w:hAnsiTheme="minorEastAsia" w:hint="eastAsia"/>
          <w:szCs w:val="22"/>
        </w:rPr>
        <w:t>漢珍全文</w:t>
      </w:r>
      <w:proofErr w:type="gramEnd"/>
      <w:r w:rsidRPr="00281D39">
        <w:rPr>
          <w:rFonts w:asciiTheme="minorEastAsia" w:eastAsiaTheme="minorEastAsia" w:hAnsiTheme="minorEastAsia" w:hint="eastAsia"/>
          <w:szCs w:val="22"/>
        </w:rPr>
        <w:t>檢索系統：中國企業文獻摘要光碟資料庫。</w:t>
      </w:r>
    </w:p>
    <w:p w:rsidR="00E000E7" w:rsidRPr="00281D39" w:rsidRDefault="00281D39" w:rsidP="00E000E7">
      <w:pPr>
        <w:snapToGrid w:val="0"/>
        <w:spacing w:beforeLines="25" w:before="90"/>
        <w:ind w:leftChars="19" w:left="284" w:hangingChars="99" w:hanging="238"/>
        <w:rPr>
          <w:rFonts w:asciiTheme="minorEastAsia" w:eastAsiaTheme="minorEastAsia" w:hAnsiTheme="minorEastAsia"/>
          <w:szCs w:val="22"/>
        </w:rPr>
      </w:pPr>
      <w:r w:rsidRPr="00281D39">
        <w:rPr>
          <w:rFonts w:asciiTheme="minorEastAsia" w:eastAsiaTheme="minorEastAsia" w:hAnsiTheme="minorEastAsia"/>
          <w:szCs w:val="22"/>
        </w:rPr>
        <w:t xml:space="preserve">11. </w:t>
      </w:r>
      <w:r w:rsidRPr="00281D39">
        <w:rPr>
          <w:rFonts w:asciiTheme="minorEastAsia" w:eastAsiaTheme="minorEastAsia" w:hAnsiTheme="minorEastAsia" w:hint="eastAsia"/>
          <w:szCs w:val="22"/>
        </w:rPr>
        <w:t>視聽媒體資料：製作人姓名</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製作人</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，導演姓名</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導演</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西元出版年份</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w:t>
      </w:r>
      <w:r w:rsidRPr="00281D39">
        <w:rPr>
          <w:rFonts w:asciiTheme="minorEastAsia" w:eastAsiaTheme="minorEastAsia" w:hAnsiTheme="minorEastAsia" w:hint="eastAsia"/>
          <w:b/>
          <w:szCs w:val="22"/>
        </w:rPr>
        <w:t>影片</w:t>
      </w:r>
      <w:r w:rsidRPr="00281D39">
        <w:rPr>
          <w:rFonts w:asciiTheme="minorEastAsia" w:eastAsiaTheme="minorEastAsia" w:hAnsiTheme="minorEastAsia" w:hint="eastAsia"/>
          <w:szCs w:val="22"/>
        </w:rPr>
        <w:t>名稱。取自發行者，地址。</w:t>
      </w:r>
    </w:p>
    <w:p w:rsidR="00E000E7" w:rsidRPr="00281D39" w:rsidRDefault="00281D39" w:rsidP="00E000E7">
      <w:pPr>
        <w:snapToGrid w:val="0"/>
        <w:spacing w:beforeLines="25" w:before="90"/>
        <w:ind w:leftChars="19" w:left="567" w:hangingChars="217" w:hanging="521"/>
        <w:rPr>
          <w:rFonts w:asciiTheme="minorEastAsia" w:eastAsiaTheme="minorEastAsia" w:hAnsiTheme="minorEastAsia"/>
          <w:szCs w:val="22"/>
        </w:rPr>
      </w:pPr>
      <w:r w:rsidRPr="00281D39">
        <w:rPr>
          <w:rFonts w:asciiTheme="minorEastAsia" w:eastAsiaTheme="minorEastAsia" w:hAnsiTheme="minorEastAsia" w:hint="eastAsia"/>
          <w:szCs w:val="22"/>
        </w:rPr>
        <w:t>教育資料館</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編製</w:t>
      </w:r>
      <w:r w:rsidRPr="00281D39">
        <w:rPr>
          <w:rFonts w:asciiTheme="minorEastAsia" w:eastAsiaTheme="minorEastAsia" w:hAnsiTheme="minorEastAsia"/>
          <w:szCs w:val="22"/>
        </w:rPr>
        <w:t>)(1994)</w:t>
      </w:r>
      <w:r w:rsidRPr="00281D39">
        <w:rPr>
          <w:rFonts w:asciiTheme="minorEastAsia" w:eastAsiaTheme="minorEastAsia" w:hAnsiTheme="minorEastAsia" w:hint="eastAsia"/>
          <w:szCs w:val="22"/>
        </w:rPr>
        <w:t>。</w:t>
      </w:r>
      <w:r w:rsidRPr="00281D39">
        <w:rPr>
          <w:rFonts w:asciiTheme="minorEastAsia" w:eastAsiaTheme="minorEastAsia" w:hAnsiTheme="minorEastAsia" w:hint="eastAsia"/>
          <w:b/>
          <w:szCs w:val="22"/>
        </w:rPr>
        <w:t>教育資料與教育研究</w:t>
      </w:r>
      <w:r w:rsidRPr="00281D39">
        <w:rPr>
          <w:rFonts w:asciiTheme="minorEastAsia" w:eastAsiaTheme="minorEastAsia" w:hAnsiTheme="minorEastAsia" w:hint="eastAsia"/>
          <w:szCs w:val="22"/>
        </w:rPr>
        <w:t>。取自教育資料館，臺北市中正區</w:t>
      </w:r>
      <w:r w:rsidRPr="00281D39">
        <w:rPr>
          <w:rFonts w:asciiTheme="minorEastAsia" w:eastAsiaTheme="minorEastAsia" w:hAnsiTheme="minorEastAsia"/>
          <w:szCs w:val="22"/>
        </w:rPr>
        <w:t>100</w:t>
      </w:r>
      <w:r w:rsidRPr="00281D39">
        <w:rPr>
          <w:rFonts w:asciiTheme="minorEastAsia" w:eastAsiaTheme="minorEastAsia" w:hAnsiTheme="minorEastAsia" w:hint="eastAsia"/>
          <w:szCs w:val="22"/>
        </w:rPr>
        <w:t>南海路</w:t>
      </w:r>
      <w:r w:rsidRPr="00281D39">
        <w:rPr>
          <w:rFonts w:asciiTheme="minorEastAsia" w:eastAsiaTheme="minorEastAsia" w:hAnsiTheme="minorEastAsia"/>
          <w:szCs w:val="22"/>
        </w:rPr>
        <w:t>43</w:t>
      </w:r>
      <w:r w:rsidRPr="00281D39">
        <w:rPr>
          <w:rFonts w:asciiTheme="minorEastAsia" w:eastAsiaTheme="minorEastAsia" w:hAnsiTheme="minorEastAsia" w:hint="eastAsia"/>
          <w:szCs w:val="22"/>
        </w:rPr>
        <w:t>號。</w:t>
      </w:r>
    </w:p>
    <w:p w:rsidR="00281D39" w:rsidRPr="00281D39" w:rsidRDefault="00281D39" w:rsidP="00281D39">
      <w:pPr>
        <w:jc w:val="center"/>
        <w:rPr>
          <w:rFonts w:asciiTheme="minorEastAsia" w:eastAsiaTheme="minorEastAsia" w:hAnsiTheme="minorEastAsia" w:cs="Arial"/>
          <w:b/>
          <w:kern w:val="0"/>
          <w:sz w:val="28"/>
          <w:szCs w:val="28"/>
        </w:rPr>
      </w:pPr>
      <w:r w:rsidRPr="00281D39">
        <w:rPr>
          <w:rFonts w:asciiTheme="minorEastAsia" w:eastAsiaTheme="minorEastAsia" w:hAnsiTheme="minorEastAsia"/>
          <w:szCs w:val="22"/>
        </w:rPr>
        <w:t xml:space="preserve">12. </w:t>
      </w:r>
      <w:r w:rsidRPr="00281D39">
        <w:rPr>
          <w:rFonts w:asciiTheme="minorEastAsia" w:eastAsiaTheme="minorEastAsia" w:hAnsiTheme="minorEastAsia" w:hint="eastAsia"/>
          <w:szCs w:val="22"/>
        </w:rPr>
        <w:t>報紙：文章名稱</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年，月</w:t>
      </w:r>
      <w:r w:rsidRPr="00281D39">
        <w:rPr>
          <w:rFonts w:asciiTheme="minorEastAsia" w:eastAsiaTheme="minorEastAsia" w:hAnsiTheme="minorEastAsia"/>
          <w:szCs w:val="22"/>
        </w:rPr>
        <w:t xml:space="preserve"> </w:t>
      </w:r>
      <w:r w:rsidRPr="00281D39">
        <w:rPr>
          <w:rFonts w:asciiTheme="minorEastAsia" w:eastAsiaTheme="minorEastAsia" w:hAnsiTheme="minorEastAsia" w:hint="eastAsia"/>
          <w:szCs w:val="22"/>
        </w:rPr>
        <w:t>日</w:t>
      </w:r>
      <w:r w:rsidRPr="00281D39">
        <w:rPr>
          <w:rFonts w:asciiTheme="minorEastAsia" w:eastAsiaTheme="minorEastAsia" w:hAnsiTheme="minorEastAsia"/>
          <w:szCs w:val="22"/>
        </w:rPr>
        <w:t>)</w:t>
      </w:r>
      <w:r w:rsidRPr="00281D39">
        <w:rPr>
          <w:rFonts w:asciiTheme="minorEastAsia" w:eastAsiaTheme="minorEastAsia" w:hAnsiTheme="minorEastAsia" w:hint="eastAsia"/>
          <w:szCs w:val="22"/>
        </w:rPr>
        <w:t>。</w:t>
      </w:r>
      <w:r w:rsidRPr="00281D39">
        <w:rPr>
          <w:rFonts w:asciiTheme="minorEastAsia" w:eastAsiaTheme="minorEastAsia" w:hAnsiTheme="minorEastAsia" w:hint="eastAsia"/>
          <w:b/>
          <w:szCs w:val="22"/>
        </w:rPr>
        <w:t>報紙名稱</w:t>
      </w:r>
      <w:r w:rsidRPr="00281D39">
        <w:rPr>
          <w:rFonts w:asciiTheme="minorEastAsia" w:eastAsiaTheme="minorEastAsia" w:hAnsiTheme="minorEastAsia" w:hint="eastAsia"/>
          <w:szCs w:val="22"/>
        </w:rPr>
        <w:t>，版次。</w:t>
      </w:r>
      <w:r w:rsidR="00E272A2" w:rsidRPr="00281D39">
        <w:rPr>
          <w:rFonts w:asciiTheme="minorEastAsia" w:eastAsiaTheme="minorEastAsia" w:hAnsiTheme="minorEastAsia"/>
        </w:rPr>
        <w:br w:type="page"/>
      </w:r>
    </w:p>
    <w:p w:rsidR="00E272A2" w:rsidRPr="00281D39" w:rsidRDefault="00E272A2" w:rsidP="00E272A2">
      <w:pPr>
        <w:jc w:val="center"/>
        <w:outlineLvl w:val="0"/>
        <w:rPr>
          <w:rFonts w:asciiTheme="minorEastAsia" w:eastAsiaTheme="minorEastAsia" w:hAnsiTheme="minorEastAsia" w:cs="Arial"/>
          <w:b/>
          <w:kern w:val="0"/>
          <w:sz w:val="28"/>
          <w:szCs w:val="28"/>
        </w:rPr>
      </w:pPr>
      <w:r w:rsidRPr="00281D39">
        <w:rPr>
          <w:rFonts w:asciiTheme="minorEastAsia" w:eastAsiaTheme="minorEastAsia" w:hAnsiTheme="minorEastAsia" w:cs="Arial" w:hint="eastAsia"/>
          <w:b/>
          <w:kern w:val="0"/>
          <w:sz w:val="28"/>
          <w:szCs w:val="28"/>
        </w:rPr>
        <w:lastRenderedPageBreak/>
        <w:t xml:space="preserve"> </w:t>
      </w:r>
    </w:p>
    <w:p w:rsidR="00E272A2" w:rsidRPr="00281D39" w:rsidRDefault="00E35C3B" w:rsidP="00E272A2">
      <w:pPr>
        <w:jc w:val="center"/>
        <w:rPr>
          <w:rFonts w:asciiTheme="minorEastAsia" w:eastAsiaTheme="minorEastAsia" w:hAnsiTheme="minorEastAsia" w:cs="新細明體,Bold"/>
          <w:kern w:val="0"/>
          <w:sz w:val="28"/>
          <w:szCs w:val="28"/>
        </w:rPr>
      </w:pPr>
      <w:r w:rsidRPr="00281D39">
        <w:rPr>
          <w:rFonts w:asciiTheme="minorEastAsia" w:eastAsiaTheme="minorEastAsia" w:hAnsiTheme="minorEastAsia"/>
          <w:noProof/>
          <w:kern w:val="0"/>
          <w:sz w:val="28"/>
          <w:szCs w:val="28"/>
        </w:rPr>
        <mc:AlternateContent>
          <mc:Choice Requires="wps">
            <w:drawing>
              <wp:anchor distT="0" distB="0" distL="114300" distR="114300" simplePos="0" relativeHeight="251662336" behindDoc="0" locked="0" layoutInCell="1" allowOverlap="1" wp14:anchorId="4F117E5E" wp14:editId="6D29C6FE">
                <wp:simplePos x="0" y="0"/>
                <wp:positionH relativeFrom="column">
                  <wp:posOffset>-152400</wp:posOffset>
                </wp:positionH>
                <wp:positionV relativeFrom="paragraph">
                  <wp:posOffset>30480</wp:posOffset>
                </wp:positionV>
                <wp:extent cx="6057900" cy="7970520"/>
                <wp:effectExtent l="17145" t="12065" r="11430" b="8890"/>
                <wp:wrapNone/>
                <wp:docPr id="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797052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E75E06" id="Rectangle 24" o:spid="_x0000_s1026" style="position:absolute;margin-left:-12pt;margin-top:2.4pt;width:477pt;height:62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" filled="f" strokeweight="1.25pt"/>
            </w:pict>
          </mc:Fallback>
        </mc:AlternateContent>
      </w:r>
      <w:r w:rsidR="00281D39" w:rsidRPr="00281D39">
        <w:rPr>
          <w:rFonts w:asciiTheme="minorEastAsia" w:eastAsiaTheme="minorEastAsia" w:hAnsiTheme="minorEastAsia" w:cs="新細明體,Bold" w:hint="eastAsia"/>
          <w:kern w:val="0"/>
          <w:sz w:val="28"/>
          <w:szCs w:val="28"/>
        </w:rPr>
        <w:t>著作權授權書</w:t>
      </w:r>
      <w:r w:rsidR="00E272A2" w:rsidRPr="00281D39">
        <w:rPr>
          <w:rFonts w:asciiTheme="minorEastAsia" w:eastAsiaTheme="minorEastAsia" w:hAnsiTheme="minorEastAsia" w:cs="新細明體,Bold"/>
          <w:kern w:val="0"/>
          <w:sz w:val="28"/>
          <w:szCs w:val="28"/>
        </w:rPr>
        <w:t xml:space="preserve"> </w:t>
      </w:r>
    </w:p>
    <w:p w:rsidR="00E272A2" w:rsidRPr="00281D39" w:rsidRDefault="00281D39" w:rsidP="003406F7">
      <w:pPr>
        <w:pStyle w:val="a9"/>
        <w:numPr>
          <w:ilvl w:val="0"/>
          <w:numId w:val="41"/>
        </w:numPr>
        <w:tabs>
          <w:tab w:val="left" w:pos="0"/>
        </w:tabs>
        <w:snapToGrid w:val="0"/>
        <w:jc w:val="both"/>
        <w:rPr>
          <w:rFonts w:asciiTheme="minorEastAsia" w:eastAsiaTheme="minorEastAsia" w:hAnsiTheme="minorEastAsia" w:cs="Arial"/>
          <w:szCs w:val="24"/>
        </w:rPr>
      </w:pPr>
      <w:r w:rsidRPr="00281D39">
        <w:rPr>
          <w:rFonts w:asciiTheme="minorEastAsia" w:eastAsiaTheme="minorEastAsia" w:hAnsiTheme="minorEastAsia" w:cs="Arial" w:hint="eastAsia"/>
          <w:szCs w:val="24"/>
        </w:rPr>
        <w:t>授權內容：</w:t>
      </w:r>
    </w:p>
    <w:p w:rsidR="003406F7" w:rsidRPr="00281D39" w:rsidRDefault="00281D39" w:rsidP="003406F7">
      <w:pPr>
        <w:pStyle w:val="a9"/>
        <w:tabs>
          <w:tab w:val="left" w:pos="0"/>
        </w:tabs>
        <w:snapToGrid w:val="0"/>
        <w:ind w:left="480"/>
        <w:jc w:val="both"/>
        <w:rPr>
          <w:rFonts w:asciiTheme="minorEastAsia" w:eastAsiaTheme="minorEastAsia" w:hAnsiTheme="minorEastAsia" w:cs="Arial"/>
          <w:szCs w:val="24"/>
        </w:rPr>
      </w:pPr>
      <w:r w:rsidRPr="00281D39">
        <w:rPr>
          <w:rFonts w:asciiTheme="minorEastAsia" w:eastAsiaTheme="minorEastAsia" w:hAnsiTheme="minorEastAsia" w:cs="Arial" w:hint="eastAsia"/>
          <w:szCs w:val="24"/>
        </w:rPr>
        <w:t>以下</w:t>
      </w:r>
      <w:proofErr w:type="gramStart"/>
      <w:r w:rsidRPr="00281D39">
        <w:rPr>
          <w:rFonts w:asciiTheme="minorEastAsia" w:eastAsiaTheme="minorEastAsia" w:hAnsiTheme="minorEastAsia" w:cs="Arial" w:hint="eastAsia"/>
          <w:szCs w:val="24"/>
        </w:rPr>
        <w:t>簽名立書著作人</w:t>
      </w:r>
      <w:proofErr w:type="gramEnd"/>
      <w:r w:rsidRPr="00281D39">
        <w:rPr>
          <w:rFonts w:asciiTheme="minorEastAsia" w:eastAsiaTheme="minorEastAsia" w:hAnsiTheme="minorEastAsia" w:cs="Arial" w:hint="eastAsia"/>
          <w:szCs w:val="24"/>
        </w:rPr>
        <w:t>已徵得其他共同著作人同意，將發表於</w:t>
      </w:r>
      <w:proofErr w:type="gramStart"/>
      <w:r w:rsidRPr="00281D39">
        <w:rPr>
          <w:rFonts w:asciiTheme="minorEastAsia" w:eastAsiaTheme="minorEastAsia" w:hAnsiTheme="minorEastAsia" w:cs="Arial" w:hint="eastAsia"/>
          <w:szCs w:val="24"/>
        </w:rPr>
        <w:t>【</w:t>
      </w:r>
      <w:proofErr w:type="gramEnd"/>
      <w:r w:rsidRPr="00281D39">
        <w:rPr>
          <w:rFonts w:asciiTheme="minorEastAsia" w:eastAsiaTheme="minorEastAsia" w:hAnsiTheme="minorEastAsia" w:cs="Arial"/>
          <w:szCs w:val="24"/>
        </w:rPr>
        <w:t>2016</w:t>
      </w:r>
      <w:r w:rsidRPr="00281D39">
        <w:rPr>
          <w:rFonts w:asciiTheme="minorEastAsia" w:eastAsiaTheme="minorEastAsia" w:hAnsiTheme="minorEastAsia" w:cs="Arial" w:hint="eastAsia"/>
          <w:szCs w:val="24"/>
        </w:rPr>
        <w:t>第六</w:t>
      </w:r>
    </w:p>
    <w:p w:rsidR="003406F7" w:rsidRPr="00281D39" w:rsidRDefault="003406F7" w:rsidP="003406F7">
      <w:pPr>
        <w:pStyle w:val="a9"/>
        <w:tabs>
          <w:tab w:val="left" w:pos="0"/>
        </w:tabs>
        <w:snapToGrid w:val="0"/>
        <w:ind w:left="480"/>
        <w:jc w:val="both"/>
        <w:rPr>
          <w:rFonts w:asciiTheme="minorEastAsia" w:eastAsiaTheme="minorEastAsia" w:hAnsiTheme="minorEastAsia" w:cs="Arial"/>
          <w:szCs w:val="24"/>
        </w:rPr>
      </w:pPr>
    </w:p>
    <w:p w:rsidR="003406F7" w:rsidRPr="00281D39" w:rsidRDefault="00281D39" w:rsidP="003406F7">
      <w:pPr>
        <w:pStyle w:val="a9"/>
        <w:tabs>
          <w:tab w:val="left" w:pos="0"/>
        </w:tabs>
        <w:snapToGrid w:val="0"/>
        <w:ind w:left="480"/>
        <w:jc w:val="both"/>
        <w:rPr>
          <w:rFonts w:asciiTheme="minorEastAsia" w:eastAsiaTheme="minorEastAsia" w:hAnsiTheme="minorEastAsia" w:cs="Arial"/>
          <w:szCs w:val="24"/>
        </w:rPr>
      </w:pPr>
      <w:r w:rsidRPr="00281D39">
        <w:rPr>
          <w:rFonts w:asciiTheme="minorEastAsia" w:eastAsiaTheme="minorEastAsia" w:hAnsiTheme="minorEastAsia" w:cs="Arial" w:hint="eastAsia"/>
          <w:szCs w:val="24"/>
        </w:rPr>
        <w:t>屆亞洲性教育會議</w:t>
      </w:r>
      <w:proofErr w:type="gramStart"/>
      <w:r w:rsidRPr="00281D39">
        <w:rPr>
          <w:rFonts w:asciiTheme="minorEastAsia" w:eastAsiaTheme="minorEastAsia" w:hAnsiTheme="minorEastAsia" w:cs="Arial" w:hint="eastAsia"/>
          <w:szCs w:val="24"/>
        </w:rPr>
        <w:t>】</w:t>
      </w:r>
      <w:proofErr w:type="gramEnd"/>
      <w:r w:rsidRPr="00281D39">
        <w:rPr>
          <w:rFonts w:asciiTheme="minorEastAsia" w:eastAsiaTheme="minorEastAsia" w:hAnsiTheme="minorEastAsia" w:cs="Arial" w:hint="eastAsia"/>
          <w:szCs w:val="24"/>
        </w:rPr>
        <w:t>之著作，篇名</w:t>
      </w:r>
      <w:r w:rsidRPr="00281D39">
        <w:rPr>
          <w:rFonts w:asciiTheme="minorEastAsia" w:eastAsiaTheme="minorEastAsia" w:hAnsiTheme="minorEastAsia" w:cs="Arial"/>
          <w:szCs w:val="24"/>
        </w:rPr>
        <w:t xml:space="preserve"> __________________________________</w:t>
      </w:r>
    </w:p>
    <w:p w:rsidR="003406F7" w:rsidRPr="00281D39" w:rsidRDefault="003406F7" w:rsidP="003406F7">
      <w:pPr>
        <w:pStyle w:val="a9"/>
        <w:tabs>
          <w:tab w:val="left" w:pos="0"/>
        </w:tabs>
        <w:snapToGrid w:val="0"/>
        <w:ind w:left="480"/>
        <w:jc w:val="both"/>
        <w:rPr>
          <w:rFonts w:asciiTheme="minorEastAsia" w:eastAsiaTheme="minorEastAsia" w:hAnsiTheme="minorEastAsia" w:cs="Arial"/>
          <w:szCs w:val="24"/>
        </w:rPr>
      </w:pPr>
    </w:p>
    <w:p w:rsidR="003406F7" w:rsidRPr="00281D39" w:rsidRDefault="00281D39" w:rsidP="003406F7">
      <w:pPr>
        <w:pStyle w:val="a9"/>
        <w:tabs>
          <w:tab w:val="left" w:pos="0"/>
        </w:tabs>
        <w:snapToGrid w:val="0"/>
        <w:ind w:left="480"/>
        <w:jc w:val="both"/>
        <w:rPr>
          <w:rFonts w:asciiTheme="minorEastAsia" w:eastAsiaTheme="minorEastAsia" w:hAnsiTheme="minorEastAsia" w:cs="Arial"/>
          <w:szCs w:val="24"/>
        </w:rPr>
      </w:pPr>
      <w:r w:rsidRPr="00281D39">
        <w:rPr>
          <w:rFonts w:asciiTheme="minorEastAsia" w:eastAsiaTheme="minorEastAsia" w:hAnsiTheme="minorEastAsia" w:cs="Arial"/>
          <w:szCs w:val="24"/>
        </w:rPr>
        <w:t>_________________________________________________________________</w:t>
      </w:r>
    </w:p>
    <w:p w:rsidR="00E272A2" w:rsidRPr="00281D39" w:rsidRDefault="00281D39" w:rsidP="00E272A2">
      <w:pPr>
        <w:pStyle w:val="a9"/>
        <w:tabs>
          <w:tab w:val="left" w:pos="0"/>
        </w:tabs>
        <w:snapToGrid w:val="0"/>
        <w:spacing w:beforeLines="100" w:before="360"/>
        <w:ind w:leftChars="200" w:left="480"/>
        <w:jc w:val="both"/>
        <w:rPr>
          <w:rFonts w:asciiTheme="minorEastAsia" w:eastAsiaTheme="minorEastAsia" w:hAnsiTheme="minorEastAsia" w:cs="標楷體"/>
          <w:kern w:val="0"/>
          <w:sz w:val="22"/>
          <w:szCs w:val="22"/>
        </w:rPr>
      </w:pPr>
      <w:r w:rsidRPr="00281D39">
        <w:rPr>
          <w:rFonts w:asciiTheme="minorEastAsia" w:eastAsiaTheme="minorEastAsia" w:hAnsiTheme="minorEastAsia" w:cs="Arial" w:hint="eastAsia"/>
          <w:sz w:val="22"/>
          <w:szCs w:val="22"/>
        </w:rPr>
        <w:t>無償授權</w:t>
      </w:r>
      <w:r w:rsidRPr="00281D39">
        <w:rPr>
          <w:rFonts w:asciiTheme="minorEastAsia" w:eastAsiaTheme="minorEastAsia" w:hAnsiTheme="minorEastAsia" w:cs="新細明體" w:hint="eastAsia"/>
          <w:kern w:val="0"/>
          <w:sz w:val="22"/>
          <w:szCs w:val="22"/>
        </w:rPr>
        <w:t>樹德科技大學人類性學研究所</w:t>
      </w:r>
      <w:r w:rsidRPr="00281D39">
        <w:rPr>
          <w:rFonts w:asciiTheme="minorEastAsia" w:eastAsiaTheme="minorEastAsia" w:hAnsiTheme="minorEastAsia" w:cs="Arial" w:hint="eastAsia"/>
          <w:sz w:val="22"/>
          <w:szCs w:val="22"/>
        </w:rPr>
        <w:t>，進行數位化、重製等加值流程後收錄於資料庫，以電子形式透過單機、網際網路、無線網路或其他公開傳輸方式，提供用戶進行檢索、瀏覽、下載、傳輸、列印等。</w:t>
      </w:r>
      <w:r w:rsidR="00E272A2" w:rsidRPr="00281D39">
        <w:rPr>
          <w:rFonts w:asciiTheme="minorEastAsia" w:eastAsiaTheme="minorEastAsia" w:hAnsiTheme="minorEastAsia" w:cs="標楷體"/>
          <w:kern w:val="0"/>
          <w:sz w:val="22"/>
          <w:szCs w:val="22"/>
        </w:rPr>
        <w:t xml:space="preserve"> </w:t>
      </w:r>
    </w:p>
    <w:p w:rsidR="00E272A2" w:rsidRPr="00281D39" w:rsidRDefault="00281D39" w:rsidP="00E272A2">
      <w:pPr>
        <w:pStyle w:val="a9"/>
        <w:tabs>
          <w:tab w:val="left" w:pos="0"/>
        </w:tabs>
        <w:snapToGrid w:val="0"/>
        <w:spacing w:before="240"/>
        <w:jc w:val="both"/>
        <w:rPr>
          <w:rFonts w:asciiTheme="minorEastAsia" w:eastAsiaTheme="minorEastAsia" w:hAnsiTheme="minorEastAsia" w:cs="Arial"/>
          <w:szCs w:val="24"/>
        </w:rPr>
      </w:pPr>
      <w:r w:rsidRPr="00281D39">
        <w:rPr>
          <w:rFonts w:asciiTheme="minorEastAsia" w:eastAsiaTheme="minorEastAsia" w:hAnsiTheme="minorEastAsia" w:cs="Arial" w:hint="eastAsia"/>
          <w:szCs w:val="24"/>
        </w:rPr>
        <w:t>二、著作權聲明：</w:t>
      </w:r>
    </w:p>
    <w:p w:rsidR="00E272A2" w:rsidRPr="00281D39" w:rsidRDefault="00281D39" w:rsidP="00E272A2">
      <w:pPr>
        <w:pStyle w:val="a9"/>
        <w:tabs>
          <w:tab w:val="left" w:pos="0"/>
        </w:tabs>
        <w:snapToGrid w:val="0"/>
        <w:ind w:leftChars="200" w:left="480"/>
        <w:jc w:val="both"/>
        <w:rPr>
          <w:rFonts w:asciiTheme="minorEastAsia" w:eastAsiaTheme="minorEastAsia" w:hAnsiTheme="minorEastAsia" w:cs="Arial"/>
          <w:sz w:val="22"/>
          <w:szCs w:val="22"/>
        </w:rPr>
      </w:pPr>
      <w:r w:rsidRPr="00281D39">
        <w:rPr>
          <w:rFonts w:asciiTheme="minorEastAsia" w:eastAsiaTheme="minorEastAsia" w:hAnsiTheme="minorEastAsia" w:cs="Arial" w:hint="eastAsia"/>
          <w:sz w:val="22"/>
          <w:szCs w:val="22"/>
        </w:rPr>
        <w:t>本授權書為非專屬授權，著作人仍擁有上述著作之著作權。</w:t>
      </w:r>
      <w:proofErr w:type="gramStart"/>
      <w:r w:rsidRPr="00281D39">
        <w:rPr>
          <w:rFonts w:asciiTheme="minorEastAsia" w:eastAsiaTheme="minorEastAsia" w:hAnsiTheme="minorEastAsia" w:cs="Arial" w:hint="eastAsia"/>
          <w:sz w:val="22"/>
          <w:szCs w:val="22"/>
        </w:rPr>
        <w:t>立書人</w:t>
      </w:r>
      <w:proofErr w:type="gramEnd"/>
      <w:r w:rsidRPr="00281D39">
        <w:rPr>
          <w:rFonts w:asciiTheme="minorEastAsia" w:eastAsiaTheme="minorEastAsia" w:hAnsiTheme="minorEastAsia" w:cs="Arial" w:hint="eastAsia"/>
          <w:sz w:val="22"/>
          <w:szCs w:val="22"/>
        </w:rPr>
        <w:t>擔保本著作係著作人之原創性著作，</w:t>
      </w:r>
      <w:proofErr w:type="gramStart"/>
      <w:r w:rsidRPr="00281D39">
        <w:rPr>
          <w:rFonts w:asciiTheme="minorEastAsia" w:eastAsiaTheme="minorEastAsia" w:hAnsiTheme="minorEastAsia" w:cs="Arial" w:hint="eastAsia"/>
          <w:sz w:val="22"/>
          <w:szCs w:val="22"/>
        </w:rPr>
        <w:t>有權依本</w:t>
      </w:r>
      <w:proofErr w:type="gramEnd"/>
      <w:r w:rsidRPr="00281D39">
        <w:rPr>
          <w:rFonts w:asciiTheme="minorEastAsia" w:eastAsiaTheme="minorEastAsia" w:hAnsiTheme="minorEastAsia" w:cs="Arial" w:hint="eastAsia"/>
          <w:sz w:val="22"/>
          <w:szCs w:val="22"/>
        </w:rPr>
        <w:t>授權書內容進行各項授權，且未侵害任何第三人之智慧財產權。</w:t>
      </w:r>
    </w:p>
    <w:p w:rsidR="00E272A2" w:rsidRPr="00281D39" w:rsidRDefault="00281D39" w:rsidP="00E272A2">
      <w:pPr>
        <w:pStyle w:val="a9"/>
        <w:tabs>
          <w:tab w:val="left" w:pos="1080"/>
        </w:tabs>
        <w:snapToGrid w:val="0"/>
        <w:spacing w:beforeLines="50" w:before="180" w:afterLines="50" w:after="180"/>
        <w:jc w:val="both"/>
        <w:rPr>
          <w:rFonts w:asciiTheme="minorEastAsia" w:eastAsiaTheme="minorEastAsia" w:hAnsiTheme="minorEastAsia"/>
          <w:sz w:val="22"/>
          <w:szCs w:val="22"/>
        </w:rPr>
      </w:pPr>
      <w:r w:rsidRPr="00281D39">
        <w:rPr>
          <w:rFonts w:asciiTheme="minorEastAsia" w:eastAsiaTheme="minorEastAsia" w:hAnsiTheme="minorEastAsia"/>
          <w:sz w:val="22"/>
          <w:szCs w:val="22"/>
        </w:rPr>
        <w:t xml:space="preserve">      </w:t>
      </w:r>
      <w:proofErr w:type="gramStart"/>
      <w:r w:rsidRPr="00281D39">
        <w:rPr>
          <w:rFonts w:asciiTheme="minorEastAsia" w:eastAsiaTheme="minorEastAsia" w:hAnsiTheme="minorEastAsia" w:hint="eastAsia"/>
          <w:sz w:val="22"/>
          <w:szCs w:val="22"/>
        </w:rPr>
        <w:t>立書人</w:t>
      </w:r>
      <w:proofErr w:type="gramEnd"/>
      <w:r w:rsidRPr="00281D39">
        <w:rPr>
          <w:rFonts w:asciiTheme="minorEastAsia" w:eastAsiaTheme="minorEastAsia" w:hAnsiTheme="minorEastAsia" w:hint="eastAsia"/>
          <w:sz w:val="22"/>
          <w:szCs w:val="22"/>
        </w:rPr>
        <w:t>姓名：【</w:t>
      </w:r>
      <w:r w:rsidRPr="00281D39">
        <w:rPr>
          <w:rFonts w:asciiTheme="minorEastAsia" w:eastAsiaTheme="minorEastAsia" w:hAnsiTheme="minorEastAsia"/>
          <w:sz w:val="22"/>
          <w:szCs w:val="22"/>
        </w:rPr>
        <w:t xml:space="preserve">                                        </w:t>
      </w:r>
      <w:r w:rsidRPr="00281D39">
        <w:rPr>
          <w:rFonts w:asciiTheme="minorEastAsia" w:eastAsiaTheme="minorEastAsia" w:hAnsiTheme="minorEastAsia"/>
          <w:sz w:val="22"/>
          <w:szCs w:val="22"/>
        </w:rPr>
        <w:tab/>
      </w:r>
      <w:r w:rsidRPr="00281D39">
        <w:rPr>
          <w:rFonts w:asciiTheme="minorEastAsia" w:eastAsiaTheme="minorEastAsia" w:hAnsiTheme="minorEastAsia"/>
          <w:sz w:val="22"/>
          <w:szCs w:val="22"/>
        </w:rPr>
        <w:tab/>
        <w:t xml:space="preserve">        </w:t>
      </w:r>
      <w:r w:rsidRPr="00281D39">
        <w:rPr>
          <w:rFonts w:asciiTheme="minorEastAsia" w:eastAsiaTheme="minorEastAsia" w:hAnsiTheme="minorEastAsia" w:hint="eastAsia"/>
          <w:sz w:val="22"/>
          <w:szCs w:val="22"/>
        </w:rPr>
        <w:t>】</w:t>
      </w:r>
    </w:p>
    <w:p w:rsidR="00E272A2" w:rsidRPr="00281D39" w:rsidRDefault="00281D39" w:rsidP="00E272A2">
      <w:pPr>
        <w:pStyle w:val="a9"/>
        <w:tabs>
          <w:tab w:val="left" w:pos="1080"/>
        </w:tabs>
        <w:snapToGrid w:val="0"/>
        <w:spacing w:beforeLines="50" w:before="180" w:afterLines="50" w:after="180"/>
        <w:jc w:val="both"/>
        <w:rPr>
          <w:rFonts w:asciiTheme="minorEastAsia" w:eastAsiaTheme="minorEastAsia" w:hAnsiTheme="minorEastAsia" w:cs="Arial"/>
          <w:sz w:val="22"/>
          <w:szCs w:val="22"/>
        </w:rPr>
      </w:pPr>
      <w:r w:rsidRPr="00281D39">
        <w:rPr>
          <w:rFonts w:asciiTheme="minorEastAsia" w:eastAsiaTheme="minorEastAsia" w:hAnsiTheme="minorEastAsia"/>
          <w:sz w:val="22"/>
          <w:szCs w:val="22"/>
        </w:rPr>
        <w:t xml:space="preserve">      </w:t>
      </w:r>
      <w:r w:rsidRPr="00281D39">
        <w:rPr>
          <w:rFonts w:asciiTheme="minorEastAsia" w:eastAsiaTheme="minorEastAsia" w:hAnsiTheme="minorEastAsia" w:cs="Arial" w:hint="eastAsia"/>
          <w:sz w:val="22"/>
          <w:szCs w:val="22"/>
        </w:rPr>
        <w:t>身分證字</w:t>
      </w:r>
      <w:r w:rsidRPr="00281D39">
        <w:rPr>
          <w:rFonts w:asciiTheme="minorEastAsia" w:eastAsiaTheme="minorEastAsia" w:hAnsiTheme="minorEastAsia" w:cs="Arial"/>
          <w:sz w:val="22"/>
          <w:szCs w:val="22"/>
        </w:rPr>
        <w:t>­</w:t>
      </w:r>
      <w:r w:rsidRPr="00281D39">
        <w:rPr>
          <w:rFonts w:asciiTheme="minorEastAsia" w:eastAsiaTheme="minorEastAsia" w:hAnsiTheme="minorEastAsia" w:cs="Arial" w:hint="eastAsia"/>
          <w:sz w:val="22"/>
          <w:szCs w:val="22"/>
        </w:rPr>
        <w:t>號</w:t>
      </w:r>
      <w:r w:rsidRPr="00281D39">
        <w:rPr>
          <w:rFonts w:asciiTheme="minorEastAsia" w:eastAsiaTheme="minorEastAsia" w:hAnsiTheme="minorEastAsia" w:cs="Arial"/>
          <w:sz w:val="22"/>
          <w:szCs w:val="22"/>
        </w:rPr>
        <w:t>/</w:t>
      </w:r>
      <w:r w:rsidRPr="00281D39">
        <w:rPr>
          <w:rFonts w:asciiTheme="minorEastAsia" w:eastAsiaTheme="minorEastAsia" w:hAnsiTheme="minorEastAsia" w:cs="Arial" w:hint="eastAsia"/>
          <w:sz w:val="22"/>
          <w:szCs w:val="22"/>
        </w:rPr>
        <w:t xml:space="preserve">護照號碼：【　　　　　　　</w:t>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t xml:space="preserve">    </w:t>
      </w:r>
      <w:r w:rsidRPr="00281D39">
        <w:rPr>
          <w:rFonts w:asciiTheme="minorEastAsia" w:eastAsiaTheme="minorEastAsia" w:hAnsiTheme="minorEastAsia" w:cs="Arial" w:hint="eastAsia"/>
          <w:sz w:val="22"/>
          <w:szCs w:val="22"/>
        </w:rPr>
        <w:t>】</w:t>
      </w:r>
    </w:p>
    <w:p w:rsidR="00E272A2" w:rsidRPr="00281D39" w:rsidRDefault="00281D39" w:rsidP="00E272A2">
      <w:pPr>
        <w:pStyle w:val="a9"/>
        <w:tabs>
          <w:tab w:val="left" w:pos="1080"/>
        </w:tabs>
        <w:snapToGrid w:val="0"/>
        <w:spacing w:beforeLines="50" w:before="180" w:afterLines="50" w:after="180"/>
        <w:jc w:val="both"/>
        <w:rPr>
          <w:rFonts w:asciiTheme="minorEastAsia" w:eastAsiaTheme="minorEastAsia" w:hAnsiTheme="minorEastAsia" w:cs="Arial"/>
          <w:sz w:val="22"/>
          <w:szCs w:val="22"/>
        </w:rPr>
      </w:pPr>
      <w:r w:rsidRPr="00281D39">
        <w:rPr>
          <w:rFonts w:asciiTheme="minorEastAsia" w:eastAsiaTheme="minorEastAsia" w:hAnsiTheme="minorEastAsia" w:cs="Arial"/>
          <w:sz w:val="22"/>
          <w:szCs w:val="22"/>
        </w:rPr>
        <w:t xml:space="preserve">      </w:t>
      </w:r>
      <w:r w:rsidRPr="00281D39">
        <w:rPr>
          <w:rFonts w:asciiTheme="minorEastAsia" w:eastAsiaTheme="minorEastAsia" w:hAnsiTheme="minorEastAsia" w:cs="Arial" w:hint="eastAsia"/>
          <w:sz w:val="22"/>
          <w:szCs w:val="22"/>
        </w:rPr>
        <w:t>聯絡電話：【</w:t>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hint="eastAsia"/>
          <w:sz w:val="22"/>
          <w:szCs w:val="22"/>
        </w:rPr>
        <w:t>】聯絡傳真：【</w:t>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t xml:space="preserve">    </w:t>
      </w:r>
      <w:r w:rsidRPr="00281D39">
        <w:rPr>
          <w:rFonts w:asciiTheme="minorEastAsia" w:eastAsiaTheme="minorEastAsia" w:hAnsiTheme="minorEastAsia" w:cs="Arial" w:hint="eastAsia"/>
          <w:sz w:val="22"/>
          <w:szCs w:val="22"/>
        </w:rPr>
        <w:t>】</w:t>
      </w:r>
    </w:p>
    <w:p w:rsidR="00E272A2" w:rsidRPr="00281D39" w:rsidRDefault="00281D39" w:rsidP="00E272A2">
      <w:pPr>
        <w:pStyle w:val="a9"/>
        <w:tabs>
          <w:tab w:val="left" w:pos="1080"/>
        </w:tabs>
        <w:snapToGrid w:val="0"/>
        <w:spacing w:beforeLines="50" w:before="180" w:afterLines="50" w:after="180"/>
        <w:jc w:val="both"/>
        <w:rPr>
          <w:rFonts w:asciiTheme="minorEastAsia" w:eastAsiaTheme="minorEastAsia" w:hAnsiTheme="minorEastAsia" w:cs="Arial"/>
          <w:sz w:val="22"/>
          <w:szCs w:val="22"/>
        </w:rPr>
      </w:pPr>
      <w:r w:rsidRPr="00281D39">
        <w:rPr>
          <w:rFonts w:asciiTheme="minorEastAsia" w:eastAsiaTheme="minorEastAsia" w:hAnsiTheme="minorEastAsia" w:cs="Arial"/>
          <w:sz w:val="22"/>
          <w:szCs w:val="22"/>
        </w:rPr>
        <w:t xml:space="preserve">      </w:t>
      </w:r>
      <w:r w:rsidRPr="00281D39">
        <w:rPr>
          <w:rFonts w:asciiTheme="minorEastAsia" w:eastAsiaTheme="minorEastAsia" w:hAnsiTheme="minorEastAsia" w:cs="Arial" w:hint="eastAsia"/>
          <w:sz w:val="22"/>
          <w:szCs w:val="22"/>
        </w:rPr>
        <w:t xml:space="preserve">通訊地址：【　</w:t>
      </w:r>
      <w:r w:rsidRPr="00281D39">
        <w:rPr>
          <w:rFonts w:asciiTheme="minorEastAsia" w:eastAsiaTheme="minorEastAsia" w:hAnsiTheme="minorEastAsia" w:cs="Arial"/>
          <w:sz w:val="22"/>
          <w:szCs w:val="22"/>
        </w:rPr>
        <w:t xml:space="preserve">  </w:t>
      </w:r>
      <w:r w:rsidRPr="00281D39">
        <w:rPr>
          <w:rFonts w:asciiTheme="minorEastAsia" w:eastAsiaTheme="minorEastAsia" w:hAnsiTheme="minorEastAsia" w:cs="Arial" w:hint="eastAsia"/>
          <w:sz w:val="22"/>
          <w:szCs w:val="22"/>
        </w:rPr>
        <w:t xml:space="preserve">　　　　</w:t>
      </w:r>
      <w:r w:rsidRPr="00281D39">
        <w:rPr>
          <w:rFonts w:asciiTheme="minorEastAsia" w:eastAsiaTheme="minorEastAsia" w:hAnsiTheme="minorEastAsia" w:cs="Arial"/>
          <w:sz w:val="22"/>
          <w:szCs w:val="22"/>
        </w:rPr>
        <w:t xml:space="preserve">   </w:t>
      </w:r>
      <w:r w:rsidRPr="00281D39">
        <w:rPr>
          <w:rFonts w:asciiTheme="minorEastAsia" w:eastAsiaTheme="minorEastAsia" w:hAnsiTheme="minorEastAsia" w:cs="Arial" w:hint="eastAsia"/>
          <w:sz w:val="22"/>
          <w:szCs w:val="22"/>
        </w:rPr>
        <w:t xml:space="preserve">　</w:t>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t xml:space="preserve">         </w:t>
      </w:r>
      <w:r w:rsidRPr="00281D39">
        <w:rPr>
          <w:rFonts w:asciiTheme="minorEastAsia" w:eastAsiaTheme="minorEastAsia" w:hAnsiTheme="minorEastAsia" w:cs="Arial" w:hint="eastAsia"/>
          <w:sz w:val="22"/>
          <w:szCs w:val="22"/>
        </w:rPr>
        <w:t>】</w:t>
      </w:r>
    </w:p>
    <w:p w:rsidR="00E272A2" w:rsidRPr="00281D39" w:rsidRDefault="00281D39" w:rsidP="00E272A2">
      <w:pPr>
        <w:pStyle w:val="a9"/>
        <w:snapToGrid w:val="0"/>
        <w:spacing w:beforeLines="50" w:before="180" w:afterLines="50" w:after="180"/>
        <w:jc w:val="both"/>
        <w:rPr>
          <w:rFonts w:asciiTheme="minorEastAsia" w:eastAsiaTheme="minorEastAsia" w:hAnsiTheme="minorEastAsia" w:cs="Arial"/>
          <w:sz w:val="22"/>
          <w:szCs w:val="22"/>
        </w:rPr>
      </w:pPr>
      <w:r w:rsidRPr="00281D39">
        <w:rPr>
          <w:rFonts w:asciiTheme="minorEastAsia" w:eastAsiaTheme="minorEastAsia" w:hAnsiTheme="minorEastAsia" w:cs="Arial"/>
          <w:sz w:val="22"/>
          <w:szCs w:val="22"/>
        </w:rPr>
        <w:t xml:space="preserve">      </w:t>
      </w:r>
      <w:r w:rsidRPr="00281D39">
        <w:rPr>
          <w:rFonts w:asciiTheme="minorEastAsia" w:eastAsiaTheme="minorEastAsia" w:hAnsiTheme="minorEastAsia" w:cs="Arial" w:hint="eastAsia"/>
          <w:sz w:val="22"/>
          <w:szCs w:val="22"/>
        </w:rPr>
        <w:t xml:space="preserve">電子信箱：【　　　　</w:t>
      </w:r>
      <w:r w:rsidRPr="00281D39">
        <w:rPr>
          <w:rFonts w:asciiTheme="minorEastAsia" w:eastAsiaTheme="minorEastAsia" w:hAnsiTheme="minorEastAsia" w:cs="Arial"/>
          <w:sz w:val="22"/>
          <w:szCs w:val="22"/>
        </w:rPr>
        <w:t xml:space="preserve">            </w:t>
      </w:r>
      <w:r w:rsidRPr="00281D39">
        <w:rPr>
          <w:rFonts w:asciiTheme="minorEastAsia" w:eastAsiaTheme="minorEastAsia" w:hAnsiTheme="minorEastAsia" w:cs="Arial" w:hint="eastAsia"/>
          <w:sz w:val="22"/>
          <w:szCs w:val="22"/>
        </w:rPr>
        <w:t xml:space="preserve">　　</w:t>
      </w:r>
      <w:r w:rsidRPr="00281D39">
        <w:rPr>
          <w:rFonts w:asciiTheme="minorEastAsia" w:eastAsiaTheme="minorEastAsia" w:hAnsiTheme="minorEastAsia" w:cs="Arial"/>
          <w:sz w:val="22"/>
          <w:szCs w:val="22"/>
        </w:rPr>
        <w:t xml:space="preserve">  </w:t>
      </w:r>
      <w:r w:rsidRPr="00281D39">
        <w:rPr>
          <w:rFonts w:asciiTheme="minorEastAsia" w:eastAsiaTheme="minorEastAsia" w:hAnsiTheme="minorEastAsia" w:cs="Arial" w:hint="eastAsia"/>
          <w:sz w:val="22"/>
          <w:szCs w:val="22"/>
        </w:rPr>
        <w:t xml:space="preserve">　</w:t>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r>
      <w:r w:rsidRPr="00281D39">
        <w:rPr>
          <w:rFonts w:asciiTheme="minorEastAsia" w:eastAsiaTheme="minorEastAsia" w:hAnsiTheme="minorEastAsia" w:cs="Arial"/>
          <w:sz w:val="22"/>
          <w:szCs w:val="22"/>
        </w:rPr>
        <w:tab/>
        <w:t xml:space="preserve">    </w:t>
      </w:r>
      <w:r w:rsidRPr="00281D39">
        <w:rPr>
          <w:rFonts w:asciiTheme="minorEastAsia" w:eastAsiaTheme="minorEastAsia" w:hAnsiTheme="minorEastAsia" w:cs="Arial" w:hint="eastAsia"/>
          <w:sz w:val="22"/>
          <w:szCs w:val="22"/>
        </w:rPr>
        <w:t>】</w:t>
      </w:r>
    </w:p>
    <w:p w:rsidR="00E272A2" w:rsidRPr="00281D39" w:rsidRDefault="00281D39" w:rsidP="00E272A2">
      <w:pPr>
        <w:pStyle w:val="a9"/>
        <w:snapToGrid w:val="0"/>
        <w:spacing w:beforeLines="50" w:before="180" w:afterLines="50" w:after="180"/>
        <w:jc w:val="both"/>
        <w:rPr>
          <w:rFonts w:asciiTheme="minorEastAsia" w:eastAsiaTheme="minorEastAsia" w:hAnsiTheme="minorEastAsia" w:cs="Arial"/>
          <w:sz w:val="22"/>
          <w:szCs w:val="22"/>
        </w:rPr>
      </w:pPr>
      <w:r w:rsidRPr="00281D39">
        <w:rPr>
          <w:rFonts w:asciiTheme="minorEastAsia" w:eastAsiaTheme="minorEastAsia" w:hAnsiTheme="minorEastAsia" w:cs="Arial"/>
          <w:sz w:val="22"/>
          <w:szCs w:val="22"/>
        </w:rPr>
        <w:t xml:space="preserve">      </w:t>
      </w:r>
      <w:r w:rsidRPr="00281D39">
        <w:rPr>
          <w:rFonts w:asciiTheme="minorEastAsia" w:eastAsiaTheme="minorEastAsia" w:hAnsiTheme="minorEastAsia" w:hint="eastAsia"/>
          <w:sz w:val="22"/>
          <w:szCs w:val="22"/>
        </w:rPr>
        <w:t>生</w:t>
      </w:r>
      <w:r w:rsidRPr="00281D39">
        <w:rPr>
          <w:rFonts w:asciiTheme="minorEastAsia" w:eastAsiaTheme="minorEastAsia" w:hAnsiTheme="minorEastAsia"/>
          <w:sz w:val="22"/>
          <w:szCs w:val="22"/>
        </w:rPr>
        <w:tab/>
        <w:t xml:space="preserve">   </w:t>
      </w:r>
      <w:r w:rsidRPr="00281D39">
        <w:rPr>
          <w:rFonts w:asciiTheme="minorEastAsia" w:eastAsiaTheme="minorEastAsia" w:hAnsiTheme="minorEastAsia" w:hint="eastAsia"/>
          <w:sz w:val="22"/>
          <w:szCs w:val="22"/>
        </w:rPr>
        <w:t>日：【</w:t>
      </w:r>
      <w:r w:rsidRPr="00281D39">
        <w:rPr>
          <w:rFonts w:asciiTheme="minorEastAsia" w:eastAsiaTheme="minorEastAsia" w:hAnsiTheme="minorEastAsia"/>
          <w:sz w:val="22"/>
          <w:szCs w:val="22"/>
        </w:rPr>
        <w:t xml:space="preserve">                </w:t>
      </w:r>
      <w:r w:rsidRPr="00281D39">
        <w:rPr>
          <w:rFonts w:asciiTheme="minorEastAsia" w:eastAsiaTheme="minorEastAsia" w:hAnsiTheme="minorEastAsia" w:hint="eastAsia"/>
          <w:sz w:val="22"/>
          <w:szCs w:val="22"/>
        </w:rPr>
        <w:t xml:space="preserve">　</w:t>
      </w:r>
      <w:r w:rsidRPr="00281D39">
        <w:rPr>
          <w:rFonts w:asciiTheme="minorEastAsia" w:eastAsiaTheme="minorEastAsia" w:hAnsiTheme="minorEastAsia"/>
          <w:sz w:val="22"/>
          <w:szCs w:val="22"/>
        </w:rPr>
        <w:t xml:space="preserve"> </w:t>
      </w:r>
      <w:r w:rsidRPr="00281D39">
        <w:rPr>
          <w:rFonts w:asciiTheme="minorEastAsia" w:eastAsiaTheme="minorEastAsia" w:hAnsiTheme="minorEastAsia" w:hint="eastAsia"/>
          <w:sz w:val="22"/>
          <w:szCs w:val="22"/>
        </w:rPr>
        <w:t xml:space="preserve">　　</w:t>
      </w:r>
      <w:r w:rsidRPr="00281D39">
        <w:rPr>
          <w:rFonts w:asciiTheme="minorEastAsia" w:eastAsiaTheme="minorEastAsia" w:hAnsiTheme="minorEastAsia"/>
          <w:sz w:val="22"/>
          <w:szCs w:val="22"/>
        </w:rPr>
        <w:tab/>
      </w:r>
      <w:r w:rsidRPr="00281D39">
        <w:rPr>
          <w:rFonts w:asciiTheme="minorEastAsia" w:eastAsiaTheme="minorEastAsia" w:hAnsiTheme="minorEastAsia"/>
          <w:sz w:val="22"/>
          <w:szCs w:val="22"/>
        </w:rPr>
        <w:tab/>
      </w:r>
      <w:r w:rsidRPr="00281D39">
        <w:rPr>
          <w:rFonts w:asciiTheme="minorEastAsia" w:eastAsiaTheme="minorEastAsia" w:hAnsiTheme="minorEastAsia"/>
          <w:sz w:val="22"/>
          <w:szCs w:val="22"/>
        </w:rPr>
        <w:tab/>
      </w:r>
      <w:r w:rsidRPr="00281D39">
        <w:rPr>
          <w:rFonts w:asciiTheme="minorEastAsia" w:eastAsiaTheme="minorEastAsia" w:hAnsiTheme="minorEastAsia"/>
          <w:sz w:val="22"/>
          <w:szCs w:val="22"/>
        </w:rPr>
        <w:tab/>
      </w:r>
      <w:r w:rsidRPr="00281D39">
        <w:rPr>
          <w:rFonts w:asciiTheme="minorEastAsia" w:eastAsiaTheme="minorEastAsia" w:hAnsiTheme="minorEastAsia"/>
          <w:sz w:val="22"/>
          <w:szCs w:val="22"/>
        </w:rPr>
        <w:tab/>
      </w:r>
      <w:r w:rsidRPr="00281D39">
        <w:rPr>
          <w:rFonts w:asciiTheme="minorEastAsia" w:eastAsiaTheme="minorEastAsia" w:hAnsiTheme="minorEastAsia"/>
          <w:sz w:val="22"/>
          <w:szCs w:val="22"/>
        </w:rPr>
        <w:tab/>
      </w:r>
      <w:r w:rsidRPr="00281D39">
        <w:rPr>
          <w:rFonts w:asciiTheme="minorEastAsia" w:eastAsiaTheme="minorEastAsia" w:hAnsiTheme="minorEastAsia"/>
          <w:sz w:val="22"/>
          <w:szCs w:val="22"/>
        </w:rPr>
        <w:tab/>
        <w:t xml:space="preserve">    </w:t>
      </w:r>
      <w:r w:rsidRPr="00281D39">
        <w:rPr>
          <w:rFonts w:asciiTheme="minorEastAsia" w:eastAsiaTheme="minorEastAsia" w:hAnsiTheme="minorEastAsia" w:hint="eastAsia"/>
          <w:sz w:val="22"/>
          <w:szCs w:val="22"/>
        </w:rPr>
        <w:t>】</w:t>
      </w:r>
    </w:p>
    <w:p w:rsidR="00E272A2" w:rsidRPr="00281D39" w:rsidRDefault="00281D39" w:rsidP="00E272A2">
      <w:pPr>
        <w:spacing w:line="360" w:lineRule="auto"/>
        <w:rPr>
          <w:rFonts w:asciiTheme="minorEastAsia" w:eastAsiaTheme="minorEastAsia" w:hAnsiTheme="minorEastAsia"/>
          <w:sz w:val="22"/>
          <w:szCs w:val="22"/>
        </w:rPr>
      </w:pPr>
      <w:r w:rsidRPr="00281D39">
        <w:rPr>
          <w:rFonts w:asciiTheme="minorEastAsia" w:eastAsiaTheme="minorEastAsia" w:hAnsiTheme="minorEastAsia"/>
          <w:sz w:val="22"/>
          <w:szCs w:val="22"/>
        </w:rPr>
        <w:t xml:space="preserve">      </w:t>
      </w:r>
      <w:proofErr w:type="gramStart"/>
      <w:r w:rsidRPr="00281D39">
        <w:rPr>
          <w:rFonts w:asciiTheme="minorEastAsia" w:eastAsiaTheme="minorEastAsia" w:hAnsiTheme="minorEastAsia" w:hint="eastAsia"/>
          <w:sz w:val="22"/>
          <w:szCs w:val="22"/>
        </w:rPr>
        <w:t>立書人</w:t>
      </w:r>
      <w:proofErr w:type="gramEnd"/>
      <w:r w:rsidRPr="00281D39">
        <w:rPr>
          <w:rFonts w:asciiTheme="minorEastAsia" w:eastAsiaTheme="minorEastAsia" w:hAnsiTheme="minorEastAsia" w:hint="eastAsia"/>
          <w:sz w:val="22"/>
          <w:szCs w:val="22"/>
        </w:rPr>
        <w:t>簽章：</w:t>
      </w:r>
      <w:r w:rsidRPr="00281D39">
        <w:rPr>
          <w:rFonts w:asciiTheme="minorEastAsia" w:eastAsiaTheme="minorEastAsia" w:hAnsiTheme="minorEastAsia"/>
          <w:sz w:val="22"/>
          <w:szCs w:val="22"/>
        </w:rPr>
        <w:tab/>
      </w:r>
      <w:r w:rsidRPr="00281D39">
        <w:rPr>
          <w:rFonts w:asciiTheme="minorEastAsia" w:eastAsiaTheme="minorEastAsia" w:hAnsiTheme="minorEastAsia"/>
          <w:sz w:val="22"/>
          <w:szCs w:val="22"/>
          <w:u w:val="single"/>
        </w:rPr>
        <w:t xml:space="preserve">  </w:t>
      </w:r>
      <w:r w:rsidRPr="00281D39">
        <w:rPr>
          <w:rFonts w:asciiTheme="minorEastAsia" w:eastAsiaTheme="minorEastAsia" w:hAnsiTheme="minorEastAsia"/>
          <w:color w:val="C0C0C0"/>
          <w:sz w:val="22"/>
          <w:szCs w:val="22"/>
        </w:rPr>
        <w:t xml:space="preserve"> </w:t>
      </w:r>
      <w:r w:rsidRPr="00281D39">
        <w:rPr>
          <w:rFonts w:asciiTheme="minorEastAsia" w:eastAsiaTheme="minorEastAsia" w:hAnsiTheme="minorEastAsia"/>
          <w:color w:val="C0C0C0"/>
          <w:sz w:val="22"/>
          <w:szCs w:val="22"/>
          <w:u w:val="single"/>
        </w:rPr>
        <w:t>(</w:t>
      </w:r>
      <w:r w:rsidRPr="00281D39">
        <w:rPr>
          <w:rFonts w:asciiTheme="minorEastAsia" w:eastAsiaTheme="minorEastAsia" w:hAnsiTheme="minorEastAsia" w:hint="eastAsia"/>
          <w:color w:val="C0C0C0"/>
          <w:sz w:val="22"/>
          <w:szCs w:val="22"/>
          <w:u w:val="single"/>
        </w:rPr>
        <w:t>任</w:t>
      </w:r>
      <w:proofErr w:type="gramStart"/>
      <w:r w:rsidRPr="00281D39">
        <w:rPr>
          <w:rFonts w:asciiTheme="minorEastAsia" w:eastAsiaTheme="minorEastAsia" w:hAnsiTheme="minorEastAsia" w:hint="eastAsia"/>
          <w:color w:val="C0C0C0"/>
          <w:sz w:val="22"/>
          <w:szCs w:val="22"/>
          <w:u w:val="single"/>
        </w:rPr>
        <w:t>一</w:t>
      </w:r>
      <w:proofErr w:type="gramEnd"/>
      <w:r w:rsidRPr="00281D39">
        <w:rPr>
          <w:rFonts w:asciiTheme="minorEastAsia" w:eastAsiaTheme="minorEastAsia" w:hAnsiTheme="minorEastAsia" w:hint="eastAsia"/>
          <w:color w:val="C0C0C0"/>
          <w:sz w:val="22"/>
          <w:szCs w:val="22"/>
          <w:u w:val="single"/>
        </w:rPr>
        <w:t>並列作者簽名即有效，但建議每人都簽</w:t>
      </w:r>
      <w:r w:rsidRPr="00281D39">
        <w:rPr>
          <w:rFonts w:asciiTheme="minorEastAsia" w:eastAsiaTheme="minorEastAsia" w:hAnsiTheme="minorEastAsia"/>
          <w:color w:val="C0C0C0"/>
          <w:sz w:val="22"/>
          <w:szCs w:val="22"/>
          <w:u w:val="single"/>
        </w:rPr>
        <w:t>)</w:t>
      </w:r>
      <w:r w:rsidR="00E272A2" w:rsidRPr="00281D39">
        <w:rPr>
          <w:rFonts w:asciiTheme="minorEastAsia" w:eastAsiaTheme="minorEastAsia" w:hAnsiTheme="minorEastAsia" w:hint="eastAsia"/>
          <w:color w:val="C0C0C0"/>
          <w:sz w:val="22"/>
          <w:szCs w:val="22"/>
          <w:u w:val="single"/>
        </w:rPr>
        <w:t xml:space="preserve">   </w:t>
      </w:r>
      <w:r w:rsidR="00E272A2" w:rsidRPr="00281D39">
        <w:rPr>
          <w:rFonts w:asciiTheme="minorEastAsia" w:eastAsiaTheme="minorEastAsia" w:hAnsiTheme="minorEastAsia" w:hint="eastAsia"/>
          <w:sz w:val="22"/>
          <w:szCs w:val="22"/>
          <w:u w:val="single"/>
        </w:rPr>
        <w:t xml:space="preserve">                                                    </w:t>
      </w:r>
      <w:r w:rsidR="00E272A2" w:rsidRPr="00281D39">
        <w:rPr>
          <w:rFonts w:asciiTheme="minorEastAsia" w:eastAsiaTheme="minorEastAsia" w:hAnsiTheme="minorEastAsia"/>
          <w:sz w:val="22"/>
          <w:szCs w:val="22"/>
          <w:u w:val="single"/>
        </w:rPr>
        <w:t xml:space="preserve">  </w:t>
      </w:r>
    </w:p>
    <w:p w:rsidR="00E272A2" w:rsidRPr="00281D39" w:rsidRDefault="00E272A2" w:rsidP="00E272A2">
      <w:pPr>
        <w:spacing w:line="440" w:lineRule="atLeast"/>
        <w:rPr>
          <w:rFonts w:asciiTheme="minorEastAsia" w:eastAsiaTheme="minorEastAsia" w:hAnsiTheme="minorEastAsia"/>
          <w:sz w:val="22"/>
          <w:szCs w:val="22"/>
        </w:rPr>
      </w:pPr>
    </w:p>
    <w:p w:rsidR="00E272A2" w:rsidRPr="00281D39" w:rsidRDefault="00E35C3B" w:rsidP="00E272A2">
      <w:pPr>
        <w:pStyle w:val="a9"/>
        <w:tabs>
          <w:tab w:val="left" w:pos="1080"/>
        </w:tabs>
        <w:snapToGrid w:val="0"/>
        <w:spacing w:line="360" w:lineRule="auto"/>
        <w:jc w:val="center"/>
        <w:rPr>
          <w:rFonts w:asciiTheme="minorEastAsia" w:eastAsiaTheme="minorEastAsia" w:hAnsiTheme="minorEastAsia" w:cs="Arial"/>
          <w:sz w:val="22"/>
          <w:szCs w:val="22"/>
        </w:rPr>
      </w:pPr>
      <w:r w:rsidRPr="00281D39">
        <w:rPr>
          <w:rFonts w:asciiTheme="minorEastAsia" w:eastAsiaTheme="minorEastAsia" w:hAnsiTheme="minorEastAsia" w:cs="Arial"/>
          <w:noProof/>
          <w:sz w:val="22"/>
          <w:szCs w:val="22"/>
        </w:rPr>
        <mc:AlternateContent>
          <mc:Choice Requires="wps">
            <w:drawing>
              <wp:anchor distT="0" distB="0" distL="114300" distR="114300" simplePos="0" relativeHeight="251663360" behindDoc="0" locked="0" layoutInCell="1" allowOverlap="1" wp14:anchorId="76C3FF39" wp14:editId="58231EC6">
                <wp:simplePos x="0" y="0"/>
                <wp:positionH relativeFrom="column">
                  <wp:posOffset>342900</wp:posOffset>
                </wp:positionH>
                <wp:positionV relativeFrom="paragraph">
                  <wp:posOffset>236855</wp:posOffset>
                </wp:positionV>
                <wp:extent cx="5143500" cy="0"/>
                <wp:effectExtent l="7620" t="8255" r="11430" b="10795"/>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FDD273" id="Line 2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8.65pt" to="6in,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"/>
            </w:pict>
          </mc:Fallback>
        </mc:AlternateContent>
      </w:r>
      <w:r w:rsidR="00281D39" w:rsidRPr="00281D39">
        <w:rPr>
          <w:rFonts w:asciiTheme="minorEastAsia" w:eastAsiaTheme="minorEastAsia" w:hAnsiTheme="minorEastAsia" w:cs="Arial" w:hint="eastAsia"/>
          <w:sz w:val="22"/>
          <w:szCs w:val="22"/>
        </w:rPr>
        <w:t>年</w:t>
      </w:r>
      <w:r w:rsidR="00281D39" w:rsidRPr="00281D39">
        <w:rPr>
          <w:rFonts w:asciiTheme="minorEastAsia" w:eastAsiaTheme="minorEastAsia" w:hAnsiTheme="minorEastAsia" w:cs="Arial"/>
          <w:sz w:val="22"/>
          <w:szCs w:val="22"/>
        </w:rPr>
        <w:t xml:space="preserve">            </w:t>
      </w:r>
      <w:r w:rsidR="00281D39" w:rsidRPr="00281D39">
        <w:rPr>
          <w:rFonts w:asciiTheme="minorEastAsia" w:eastAsiaTheme="minorEastAsia" w:hAnsiTheme="minorEastAsia" w:cs="Arial" w:hint="eastAsia"/>
          <w:sz w:val="22"/>
          <w:szCs w:val="22"/>
        </w:rPr>
        <w:t>月</w:t>
      </w:r>
      <w:r w:rsidR="00281D39" w:rsidRPr="00281D39">
        <w:rPr>
          <w:rFonts w:asciiTheme="minorEastAsia" w:eastAsiaTheme="minorEastAsia" w:hAnsiTheme="minorEastAsia" w:cs="Arial"/>
          <w:sz w:val="22"/>
          <w:szCs w:val="22"/>
        </w:rPr>
        <w:t xml:space="preserve">            </w:t>
      </w:r>
      <w:r w:rsidR="00281D39" w:rsidRPr="00281D39">
        <w:rPr>
          <w:rFonts w:asciiTheme="minorEastAsia" w:eastAsiaTheme="minorEastAsia" w:hAnsiTheme="minorEastAsia" w:cs="Arial" w:hint="eastAsia"/>
          <w:sz w:val="22"/>
          <w:szCs w:val="22"/>
        </w:rPr>
        <w:t>日</w:t>
      </w:r>
    </w:p>
    <w:p w:rsidR="00E272A2" w:rsidRPr="00281D39" w:rsidRDefault="00281D39" w:rsidP="00E272A2">
      <w:pPr>
        <w:pStyle w:val="a9"/>
        <w:tabs>
          <w:tab w:val="left" w:pos="1080"/>
        </w:tabs>
        <w:snapToGrid w:val="0"/>
        <w:jc w:val="center"/>
        <w:rPr>
          <w:rFonts w:asciiTheme="minorEastAsia" w:eastAsiaTheme="minorEastAsia" w:hAnsiTheme="minorEastAsia"/>
          <w:szCs w:val="24"/>
        </w:rPr>
      </w:pPr>
      <w:r w:rsidRPr="00281D39">
        <w:rPr>
          <w:rFonts w:asciiTheme="minorEastAsia" w:eastAsiaTheme="minorEastAsia" w:hAnsiTheme="minorEastAsia" w:hint="eastAsia"/>
          <w:szCs w:val="24"/>
        </w:rPr>
        <w:t>著作權諮詢電話：</w:t>
      </w:r>
      <w:r w:rsidRPr="00281D39">
        <w:rPr>
          <w:rFonts w:asciiTheme="minorEastAsia" w:eastAsiaTheme="minorEastAsia" w:hAnsiTheme="minorEastAsia"/>
          <w:szCs w:val="24"/>
        </w:rPr>
        <w:t>(02)</w:t>
      </w:r>
      <w:r>
        <w:rPr>
          <w:rFonts w:asciiTheme="minorEastAsia" w:eastAsiaTheme="minorEastAsia" w:hAnsiTheme="minorEastAsia" w:hint="eastAsia"/>
          <w:szCs w:val="24"/>
        </w:rPr>
        <w:t>6158000</w:t>
      </w:r>
      <w:r w:rsidRPr="00281D39">
        <w:rPr>
          <w:rFonts w:asciiTheme="minorEastAsia" w:eastAsiaTheme="minorEastAsia" w:hAnsiTheme="minorEastAsia" w:hint="eastAsia"/>
          <w:szCs w:val="24"/>
        </w:rPr>
        <w:t>分機</w:t>
      </w:r>
      <w:r>
        <w:rPr>
          <w:rFonts w:asciiTheme="minorEastAsia" w:eastAsiaTheme="minorEastAsia" w:hAnsiTheme="minorEastAsia" w:hint="eastAsia"/>
          <w:szCs w:val="24"/>
        </w:rPr>
        <w:t>4402</w:t>
      </w:r>
      <w:r w:rsidRPr="00281D39">
        <w:rPr>
          <w:rFonts w:asciiTheme="minorEastAsia" w:eastAsiaTheme="minorEastAsia" w:hAnsiTheme="minorEastAsia"/>
          <w:szCs w:val="24"/>
        </w:rPr>
        <w:t xml:space="preserve">    Email</w:t>
      </w:r>
      <w:r w:rsidRPr="00281D39">
        <w:rPr>
          <w:rFonts w:asciiTheme="minorEastAsia" w:eastAsiaTheme="minorEastAsia" w:hAnsiTheme="minorEastAsia" w:hint="eastAsia"/>
          <w:szCs w:val="24"/>
        </w:rPr>
        <w:t>：</w:t>
      </w:r>
      <w:r>
        <w:rPr>
          <w:rFonts w:asciiTheme="minorEastAsia" w:eastAsiaTheme="minorEastAsia" w:hAnsiTheme="minorEastAsia" w:hint="eastAsia"/>
          <w:szCs w:val="24"/>
        </w:rPr>
        <w:t>cwu@stu.</w:t>
      </w:r>
      <w:r>
        <w:rPr>
          <w:rFonts w:asciiTheme="minorEastAsia" w:eastAsiaTheme="minorEastAsia" w:hAnsiTheme="minorEastAsia"/>
          <w:szCs w:val="24"/>
        </w:rPr>
        <w:t>edu.tw</w:t>
      </w:r>
      <w:r w:rsidRPr="00281D39">
        <w:rPr>
          <w:rFonts w:asciiTheme="minorEastAsia" w:eastAsiaTheme="minorEastAsia" w:hAnsiTheme="minorEastAsia"/>
          <w:szCs w:val="24"/>
        </w:rPr>
        <w:t xml:space="preserve"> </w:t>
      </w:r>
    </w:p>
    <w:p w:rsidR="00E272A2" w:rsidRPr="00281D39" w:rsidRDefault="00E272A2" w:rsidP="00E272A2">
      <w:pPr>
        <w:ind w:firstLineChars="225" w:firstLine="540"/>
        <w:jc w:val="right"/>
        <w:rPr>
          <w:rFonts w:asciiTheme="minorEastAsia" w:eastAsiaTheme="minorEastAsia" w:hAnsiTheme="minorEastAsia"/>
        </w:rPr>
      </w:pPr>
      <w:r w:rsidRPr="00281D39">
        <w:rPr>
          <w:rFonts w:asciiTheme="minorEastAsia" w:eastAsiaTheme="minorEastAsia" w:hAnsiTheme="minorEastAsia"/>
        </w:rPr>
        <w:t xml:space="preserve"> </w:t>
      </w:r>
    </w:p>
    <w:p w:rsidR="00E272A2" w:rsidRPr="00281D39" w:rsidRDefault="00E272A2" w:rsidP="00E272A2">
      <w:pPr>
        <w:jc w:val="center"/>
        <w:rPr>
          <w:rFonts w:asciiTheme="minorEastAsia" w:eastAsiaTheme="minorEastAsia" w:hAnsiTheme="minorEastAsia"/>
        </w:rPr>
      </w:pPr>
    </w:p>
    <w:p w:rsidR="00E272A2" w:rsidRPr="00281D39" w:rsidRDefault="00E272A2" w:rsidP="00E272A2">
      <w:pPr>
        <w:jc w:val="center"/>
        <w:rPr>
          <w:rFonts w:asciiTheme="minorEastAsia" w:eastAsiaTheme="minorEastAsia" w:hAnsiTheme="minorEastAsia"/>
        </w:rPr>
      </w:pPr>
    </w:p>
    <w:p w:rsidR="00E272A2" w:rsidRPr="00281D39" w:rsidRDefault="00E272A2" w:rsidP="00E272A2">
      <w:pPr>
        <w:jc w:val="center"/>
        <w:rPr>
          <w:rFonts w:asciiTheme="minorEastAsia" w:eastAsiaTheme="minorEastAsia" w:hAnsiTheme="minorEastAsia"/>
        </w:rPr>
      </w:pPr>
    </w:p>
    <w:p w:rsidR="00E272A2" w:rsidRPr="00281D39" w:rsidRDefault="00E272A2" w:rsidP="00E272A2">
      <w:pPr>
        <w:jc w:val="center"/>
        <w:rPr>
          <w:rFonts w:asciiTheme="minorEastAsia" w:eastAsiaTheme="minorEastAsia" w:hAnsiTheme="minorEastAsia"/>
        </w:rPr>
      </w:pPr>
    </w:p>
    <w:p w:rsidR="00E272A2" w:rsidRPr="00281D39" w:rsidRDefault="00E272A2" w:rsidP="00E272A2">
      <w:pPr>
        <w:jc w:val="center"/>
        <w:rPr>
          <w:rFonts w:asciiTheme="minorEastAsia" w:eastAsiaTheme="minorEastAsia" w:hAnsiTheme="minorEastAsia"/>
        </w:rPr>
      </w:pPr>
    </w:p>
    <w:p w:rsidR="00E272A2" w:rsidRPr="00281D39" w:rsidRDefault="00E272A2" w:rsidP="00E272A2">
      <w:pPr>
        <w:jc w:val="center"/>
        <w:rPr>
          <w:rFonts w:asciiTheme="minorEastAsia" w:eastAsiaTheme="minorEastAsia" w:hAnsiTheme="minorEastAsia"/>
        </w:rPr>
      </w:pPr>
    </w:p>
    <w:p w:rsidR="00E272A2" w:rsidRPr="00281D39" w:rsidRDefault="00E272A2" w:rsidP="00E272A2">
      <w:pPr>
        <w:jc w:val="center"/>
        <w:rPr>
          <w:rFonts w:asciiTheme="minorEastAsia" w:eastAsiaTheme="minorEastAsia" w:hAnsiTheme="minorEastAsia"/>
        </w:rPr>
      </w:pPr>
    </w:p>
    <w:p w:rsidR="00E272A2" w:rsidRPr="00281D39" w:rsidRDefault="00E272A2" w:rsidP="00E272A2">
      <w:pPr>
        <w:jc w:val="center"/>
        <w:rPr>
          <w:rFonts w:asciiTheme="minorEastAsia" w:eastAsiaTheme="minorEastAsia" w:hAnsiTheme="minorEastAsia"/>
        </w:rPr>
      </w:pPr>
    </w:p>
    <w:p w:rsidR="006F29B2" w:rsidRPr="00281D39" w:rsidRDefault="00E272A2" w:rsidP="00B10C51">
      <w:pPr>
        <w:rPr>
          <w:rFonts w:asciiTheme="minorEastAsia" w:eastAsiaTheme="minorEastAsia" w:hAnsiTheme="minorEastAsia"/>
          <w:b/>
          <w:sz w:val="28"/>
          <w:szCs w:val="28"/>
        </w:rPr>
      </w:pPr>
      <w:r w:rsidRPr="00281D39">
        <w:rPr>
          <w:rFonts w:asciiTheme="minorEastAsia" w:eastAsiaTheme="minorEastAsia" w:hAnsiTheme="minorEastAsia"/>
        </w:rPr>
        <w:br w:type="page"/>
      </w:r>
    </w:p>
    <w:p w:rsidR="006F29B2" w:rsidRPr="00281D39" w:rsidRDefault="00281D39" w:rsidP="006F29B2">
      <w:pPr>
        <w:spacing w:line="0" w:lineRule="atLeast"/>
        <w:jc w:val="center"/>
        <w:rPr>
          <w:rFonts w:asciiTheme="minorEastAsia" w:eastAsiaTheme="minorEastAsia" w:hAnsiTheme="minorEastAsia"/>
          <w:b/>
          <w:sz w:val="28"/>
          <w:szCs w:val="28"/>
        </w:rPr>
      </w:pPr>
      <w:r w:rsidRPr="00281D39">
        <w:rPr>
          <w:rFonts w:asciiTheme="minorEastAsia" w:eastAsiaTheme="minorEastAsia" w:hAnsiTheme="minorEastAsia" w:hint="eastAsia"/>
          <w:b/>
          <w:sz w:val="28"/>
          <w:szCs w:val="28"/>
        </w:rPr>
        <w:lastRenderedPageBreak/>
        <w:t>樹德科技大學履行個人資料保護法告知義務暨客戶同意書</w:t>
      </w:r>
    </w:p>
    <w:p w:rsidR="006F29B2" w:rsidRPr="00281D39" w:rsidRDefault="006F29B2" w:rsidP="006F29B2">
      <w:pPr>
        <w:spacing w:line="0" w:lineRule="atLeast"/>
        <w:jc w:val="center"/>
        <w:rPr>
          <w:rFonts w:asciiTheme="minorEastAsia" w:eastAsiaTheme="minorEastAsia" w:hAnsiTheme="minorEastAsia"/>
          <w:b/>
          <w:color w:val="FF0000"/>
          <w:sz w:val="28"/>
          <w:szCs w:val="28"/>
        </w:rPr>
      </w:pPr>
    </w:p>
    <w:p w:rsidR="006F29B2" w:rsidRPr="00281D39" w:rsidRDefault="00281D39" w:rsidP="006F29B2">
      <w:pPr>
        <w:spacing w:line="0" w:lineRule="atLeast"/>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樹德科技大學（以下稱「本校」）依據個人資料保護法（以下「稱個資法」）第八條第一項規定，向臺端告知下列事項，請</w:t>
      </w:r>
      <w:r w:rsidRPr="00281D39">
        <w:rPr>
          <w:rFonts w:asciiTheme="minorEastAsia" w:eastAsiaTheme="minorEastAsia" w:hAnsiTheme="minorEastAsia"/>
          <w:sz w:val="28"/>
          <w:szCs w:val="28"/>
        </w:rPr>
        <w:t xml:space="preserve">  </w:t>
      </w:r>
      <w:r w:rsidRPr="00281D39">
        <w:rPr>
          <w:rFonts w:asciiTheme="minorEastAsia" w:eastAsiaTheme="minorEastAsia" w:hAnsiTheme="minorEastAsia" w:hint="eastAsia"/>
          <w:sz w:val="28"/>
          <w:szCs w:val="28"/>
        </w:rPr>
        <w:t>臺端詳閱並同意本校於下列事項</w:t>
      </w:r>
      <w:proofErr w:type="gramStart"/>
      <w:r w:rsidRPr="00281D39">
        <w:rPr>
          <w:rFonts w:asciiTheme="minorEastAsia" w:eastAsiaTheme="minorEastAsia" w:hAnsiTheme="minorEastAsia" w:hint="eastAsia"/>
          <w:sz w:val="28"/>
          <w:szCs w:val="28"/>
        </w:rPr>
        <w:t>一</w:t>
      </w:r>
      <w:proofErr w:type="gramEnd"/>
      <w:r w:rsidRPr="00281D39">
        <w:rPr>
          <w:rFonts w:asciiTheme="minorEastAsia" w:eastAsiaTheme="minorEastAsia" w:hAnsiTheme="minorEastAsia"/>
          <w:sz w:val="28"/>
          <w:szCs w:val="28"/>
        </w:rPr>
        <w:t>~</w:t>
      </w:r>
      <w:r w:rsidRPr="00281D39">
        <w:rPr>
          <w:rFonts w:asciiTheme="minorEastAsia" w:eastAsiaTheme="minorEastAsia" w:hAnsiTheme="minorEastAsia" w:hint="eastAsia"/>
          <w:sz w:val="28"/>
          <w:szCs w:val="28"/>
        </w:rPr>
        <w:t>三範圍內，得蒐集、處理及利用</w:t>
      </w:r>
      <w:r w:rsidRPr="00281D39">
        <w:rPr>
          <w:rFonts w:asciiTheme="minorEastAsia" w:eastAsiaTheme="minorEastAsia" w:hAnsiTheme="minorEastAsia"/>
          <w:sz w:val="28"/>
          <w:szCs w:val="28"/>
        </w:rPr>
        <w:t xml:space="preserve">  </w:t>
      </w:r>
      <w:r w:rsidRPr="00281D39">
        <w:rPr>
          <w:rFonts w:asciiTheme="minorEastAsia" w:eastAsiaTheme="minorEastAsia" w:hAnsiTheme="minorEastAsia" w:hint="eastAsia"/>
          <w:sz w:val="28"/>
          <w:szCs w:val="28"/>
        </w:rPr>
        <w:t>臺端資料：</w:t>
      </w:r>
    </w:p>
    <w:p w:rsidR="006F29B2" w:rsidRPr="00281D39" w:rsidRDefault="00281D39" w:rsidP="006F29B2">
      <w:pPr>
        <w:numPr>
          <w:ilvl w:val="0"/>
          <w:numId w:val="42"/>
        </w:numPr>
        <w:tabs>
          <w:tab w:val="clear" w:pos="480"/>
          <w:tab w:val="left" w:pos="540"/>
        </w:tabs>
        <w:spacing w:line="340" w:lineRule="exact"/>
        <w:ind w:left="709" w:hanging="709"/>
        <w:rPr>
          <w:rFonts w:asciiTheme="minorEastAsia" w:eastAsiaTheme="minorEastAsia" w:hAnsiTheme="minorEastAsia"/>
          <w:b/>
          <w:bCs/>
          <w:sz w:val="28"/>
          <w:szCs w:val="28"/>
        </w:rPr>
      </w:pPr>
      <w:r w:rsidRPr="00281D39">
        <w:rPr>
          <w:rFonts w:asciiTheme="minorEastAsia" w:eastAsiaTheme="minorEastAsia" w:hAnsiTheme="minorEastAsia" w:hint="eastAsia"/>
          <w:b/>
          <w:sz w:val="28"/>
          <w:szCs w:val="28"/>
        </w:rPr>
        <w:t>蒐集之目的：</w:t>
      </w:r>
      <w:proofErr w:type="gramStart"/>
      <w:r w:rsidRPr="00281D39">
        <w:rPr>
          <w:rFonts w:asciiTheme="minorEastAsia" w:eastAsiaTheme="minorEastAsia" w:hAnsiTheme="minorEastAsia" w:hint="eastAsia"/>
          <w:b/>
          <w:sz w:val="28"/>
          <w:szCs w:val="28"/>
        </w:rPr>
        <w:t>一</w:t>
      </w:r>
      <w:proofErr w:type="gramEnd"/>
      <w:r w:rsidRPr="00281D39">
        <w:rPr>
          <w:rFonts w:asciiTheme="minorEastAsia" w:eastAsiaTheme="minorEastAsia" w:hAnsiTheme="minorEastAsia"/>
          <w:b/>
          <w:sz w:val="28"/>
          <w:szCs w:val="28"/>
        </w:rPr>
        <w:t>O</w:t>
      </w:r>
      <w:r w:rsidRPr="00281D39">
        <w:rPr>
          <w:rFonts w:asciiTheme="minorEastAsia" w:eastAsiaTheme="minorEastAsia" w:hAnsiTheme="minorEastAsia" w:hint="eastAsia"/>
          <w:b/>
          <w:sz w:val="28"/>
          <w:szCs w:val="28"/>
        </w:rPr>
        <w:t>九</w:t>
      </w:r>
    </w:p>
    <w:p w:rsidR="006F29B2" w:rsidRPr="00281D39" w:rsidRDefault="00281D39" w:rsidP="006F29B2">
      <w:pPr>
        <w:numPr>
          <w:ilvl w:val="0"/>
          <w:numId w:val="42"/>
        </w:numPr>
        <w:tabs>
          <w:tab w:val="clear" w:pos="480"/>
          <w:tab w:val="left" w:pos="540"/>
        </w:tabs>
        <w:spacing w:line="340" w:lineRule="exact"/>
        <w:ind w:left="709" w:hanging="709"/>
        <w:rPr>
          <w:rFonts w:asciiTheme="minorEastAsia" w:eastAsiaTheme="minorEastAsia" w:hAnsiTheme="minorEastAsia"/>
          <w:b/>
          <w:bCs/>
          <w:sz w:val="28"/>
          <w:szCs w:val="28"/>
        </w:rPr>
      </w:pPr>
      <w:r w:rsidRPr="00281D39">
        <w:rPr>
          <w:rFonts w:asciiTheme="minorEastAsia" w:eastAsiaTheme="minorEastAsia" w:hAnsiTheme="minorEastAsia" w:hint="eastAsia"/>
          <w:b/>
          <w:sz w:val="28"/>
          <w:szCs w:val="28"/>
        </w:rPr>
        <w:t>蒐集之個人資料類別：</w:t>
      </w:r>
      <w:r w:rsidRPr="00281D39">
        <w:rPr>
          <w:rFonts w:asciiTheme="minorEastAsia" w:eastAsiaTheme="minorEastAsia" w:hAnsiTheme="minorEastAsia"/>
          <w:b/>
          <w:bCs/>
          <w:sz w:val="28"/>
          <w:szCs w:val="28"/>
        </w:rPr>
        <w:t>C001</w:t>
      </w:r>
      <w:r w:rsidRPr="00281D39">
        <w:rPr>
          <w:rFonts w:asciiTheme="minorEastAsia" w:eastAsiaTheme="minorEastAsia" w:hAnsiTheme="minorEastAsia" w:hint="eastAsia"/>
          <w:b/>
          <w:bCs/>
          <w:sz w:val="28"/>
          <w:szCs w:val="28"/>
        </w:rPr>
        <w:t>、</w:t>
      </w:r>
      <w:r w:rsidRPr="00281D39">
        <w:rPr>
          <w:rFonts w:asciiTheme="minorEastAsia" w:eastAsiaTheme="minorEastAsia" w:hAnsiTheme="minorEastAsia"/>
          <w:b/>
          <w:bCs/>
          <w:sz w:val="28"/>
          <w:szCs w:val="28"/>
        </w:rPr>
        <w:t>C002</w:t>
      </w:r>
    </w:p>
    <w:p w:rsidR="006F29B2" w:rsidRPr="00281D39" w:rsidRDefault="00281D39" w:rsidP="006F29B2">
      <w:pPr>
        <w:numPr>
          <w:ilvl w:val="0"/>
          <w:numId w:val="42"/>
        </w:numPr>
        <w:tabs>
          <w:tab w:val="left" w:pos="540"/>
        </w:tabs>
        <w:spacing w:line="340" w:lineRule="exact"/>
        <w:ind w:left="709" w:hanging="709"/>
        <w:rPr>
          <w:rFonts w:asciiTheme="minorEastAsia" w:eastAsiaTheme="minorEastAsia" w:hAnsiTheme="minorEastAsia"/>
          <w:b/>
          <w:sz w:val="28"/>
          <w:szCs w:val="28"/>
        </w:rPr>
      </w:pPr>
      <w:r w:rsidRPr="00281D39">
        <w:rPr>
          <w:rFonts w:asciiTheme="minorEastAsia" w:eastAsiaTheme="minorEastAsia" w:hAnsiTheme="minorEastAsia" w:hint="eastAsia"/>
          <w:b/>
          <w:sz w:val="28"/>
          <w:szCs w:val="28"/>
        </w:rPr>
        <w:t>個人資料利用之</w:t>
      </w:r>
      <w:proofErr w:type="gramStart"/>
      <w:r w:rsidRPr="00281D39">
        <w:rPr>
          <w:rFonts w:asciiTheme="minorEastAsia" w:eastAsiaTheme="minorEastAsia" w:hAnsiTheme="minorEastAsia" w:hint="eastAsia"/>
          <w:b/>
          <w:sz w:val="28"/>
          <w:szCs w:val="28"/>
        </w:rPr>
        <w:t>期間、</w:t>
      </w:r>
      <w:proofErr w:type="gramEnd"/>
      <w:r w:rsidRPr="00281D39">
        <w:rPr>
          <w:rFonts w:asciiTheme="minorEastAsia" w:eastAsiaTheme="minorEastAsia" w:hAnsiTheme="minorEastAsia" w:hint="eastAsia"/>
          <w:b/>
          <w:sz w:val="28"/>
          <w:szCs w:val="28"/>
        </w:rPr>
        <w:t>地區、對象及方式：</w:t>
      </w:r>
    </w:p>
    <w:p w:rsidR="006F29B2" w:rsidRPr="00281D39" w:rsidRDefault="00281D39" w:rsidP="006F29B2">
      <w:pPr>
        <w:numPr>
          <w:ilvl w:val="1"/>
          <w:numId w:val="42"/>
        </w:numPr>
        <w:spacing w:line="340" w:lineRule="exact"/>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期間：個人資料蒐集之特定目的存續期間</w:t>
      </w:r>
      <w:r w:rsidRPr="00281D39">
        <w:rPr>
          <w:rFonts w:asciiTheme="minorEastAsia" w:eastAsiaTheme="minorEastAsia" w:hAnsiTheme="minorEastAsia"/>
          <w:sz w:val="28"/>
          <w:szCs w:val="28"/>
        </w:rPr>
        <w:t>10</w:t>
      </w:r>
      <w:r w:rsidRPr="00281D39">
        <w:rPr>
          <w:rFonts w:asciiTheme="minorEastAsia" w:eastAsiaTheme="minorEastAsia" w:hAnsiTheme="minorEastAsia" w:hint="eastAsia"/>
          <w:sz w:val="28"/>
          <w:szCs w:val="28"/>
        </w:rPr>
        <w:t>年</w:t>
      </w:r>
      <w:r w:rsidRPr="00281D39">
        <w:rPr>
          <w:rFonts w:asciiTheme="minorEastAsia" w:eastAsiaTheme="minorEastAsia" w:hAnsiTheme="minorEastAsia"/>
          <w:sz w:val="28"/>
          <w:szCs w:val="28"/>
        </w:rPr>
        <w:t>/</w:t>
      </w:r>
      <w:r w:rsidRPr="00281D39">
        <w:rPr>
          <w:rFonts w:asciiTheme="minorEastAsia" w:eastAsiaTheme="minorEastAsia" w:hAnsiTheme="minorEastAsia" w:hint="eastAsia"/>
          <w:sz w:val="28"/>
          <w:szCs w:val="28"/>
        </w:rPr>
        <w:t>本校因執行業務所必須之保存期間。</w:t>
      </w:r>
    </w:p>
    <w:p w:rsidR="006F29B2" w:rsidRPr="00281D39" w:rsidRDefault="00281D39" w:rsidP="006F29B2">
      <w:pPr>
        <w:numPr>
          <w:ilvl w:val="1"/>
          <w:numId w:val="42"/>
        </w:numPr>
        <w:spacing w:line="0" w:lineRule="atLeast"/>
        <w:ind w:left="964" w:hanging="482"/>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地區：本國。</w:t>
      </w:r>
    </w:p>
    <w:p w:rsidR="006F29B2" w:rsidRPr="00281D39" w:rsidRDefault="00281D39" w:rsidP="006F29B2">
      <w:pPr>
        <w:numPr>
          <w:ilvl w:val="1"/>
          <w:numId w:val="42"/>
        </w:numPr>
        <w:spacing w:line="0" w:lineRule="atLeast"/>
        <w:ind w:left="964" w:hanging="482"/>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對象：本校、教育部</w:t>
      </w:r>
    </w:p>
    <w:p w:rsidR="006F29B2" w:rsidRPr="00281D39" w:rsidRDefault="00281D39" w:rsidP="006F29B2">
      <w:pPr>
        <w:numPr>
          <w:ilvl w:val="1"/>
          <w:numId w:val="42"/>
        </w:numPr>
        <w:spacing w:line="0" w:lineRule="atLeast"/>
        <w:ind w:left="964" w:hanging="482"/>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方式：以自動化機器或其他非自動化之利用方式。</w:t>
      </w:r>
    </w:p>
    <w:p w:rsidR="006F29B2" w:rsidRPr="00281D39" w:rsidRDefault="00281D39" w:rsidP="006F29B2">
      <w:pPr>
        <w:numPr>
          <w:ilvl w:val="0"/>
          <w:numId w:val="42"/>
        </w:numPr>
        <w:tabs>
          <w:tab w:val="clear" w:pos="480"/>
        </w:tabs>
        <w:spacing w:line="340" w:lineRule="exact"/>
        <w:ind w:left="709" w:hanging="709"/>
        <w:rPr>
          <w:rFonts w:asciiTheme="minorEastAsia" w:eastAsiaTheme="minorEastAsia" w:hAnsiTheme="minorEastAsia"/>
          <w:b/>
          <w:sz w:val="28"/>
          <w:szCs w:val="28"/>
        </w:rPr>
      </w:pPr>
      <w:r w:rsidRPr="00281D39">
        <w:rPr>
          <w:rFonts w:asciiTheme="minorEastAsia" w:eastAsiaTheme="minorEastAsia" w:hAnsiTheme="minorEastAsia" w:hint="eastAsia"/>
          <w:b/>
          <w:sz w:val="28"/>
          <w:szCs w:val="28"/>
        </w:rPr>
        <w:t>依據個資法第三條規定，臺端就本校保有臺端之個人資料得行使下列權利：</w:t>
      </w:r>
    </w:p>
    <w:p w:rsidR="006F29B2" w:rsidRPr="00281D39" w:rsidRDefault="00281D39" w:rsidP="006F29B2">
      <w:pPr>
        <w:spacing w:line="340" w:lineRule="exact"/>
        <w:ind w:leftChars="203" w:left="1335" w:hangingChars="303" w:hanging="848"/>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（一）得向本校查詢、請求閱覽或請求製給複製本，而本校依法得酌收必要成本費用。</w:t>
      </w:r>
    </w:p>
    <w:p w:rsidR="006F29B2" w:rsidRPr="00281D39" w:rsidRDefault="00281D39" w:rsidP="006F29B2">
      <w:pPr>
        <w:spacing w:line="340" w:lineRule="exact"/>
        <w:ind w:leftChars="203" w:left="1335" w:hangingChars="303" w:hanging="848"/>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（二）得向本校請求補充或更正，惟依法臺端應為適當</w:t>
      </w:r>
      <w:proofErr w:type="gramStart"/>
      <w:r w:rsidRPr="00281D39">
        <w:rPr>
          <w:rFonts w:asciiTheme="minorEastAsia" w:eastAsiaTheme="minorEastAsia" w:hAnsiTheme="minorEastAsia" w:hint="eastAsia"/>
          <w:sz w:val="28"/>
          <w:szCs w:val="28"/>
        </w:rPr>
        <w:t>之釋明</w:t>
      </w:r>
      <w:proofErr w:type="gramEnd"/>
      <w:r w:rsidRPr="00281D39">
        <w:rPr>
          <w:rFonts w:asciiTheme="minorEastAsia" w:eastAsiaTheme="minorEastAsia" w:hAnsiTheme="minorEastAsia" w:hint="eastAsia"/>
          <w:sz w:val="28"/>
          <w:szCs w:val="28"/>
        </w:rPr>
        <w:t>。</w:t>
      </w:r>
    </w:p>
    <w:p w:rsidR="006F29B2" w:rsidRPr="00281D39" w:rsidRDefault="00281D39" w:rsidP="006F29B2">
      <w:pPr>
        <w:spacing w:line="340" w:lineRule="exact"/>
        <w:ind w:leftChars="204" w:left="1338" w:hangingChars="303" w:hanging="848"/>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（三）得向本校請求停止蒐集、處理或利用及請求刪除，惟依法本校因執行業務所必須者，得不依臺端請求為之。</w:t>
      </w:r>
    </w:p>
    <w:p w:rsidR="006F29B2" w:rsidRPr="00281D39" w:rsidRDefault="00281D39" w:rsidP="006F29B2">
      <w:pPr>
        <w:numPr>
          <w:ilvl w:val="0"/>
          <w:numId w:val="42"/>
        </w:numPr>
        <w:tabs>
          <w:tab w:val="clear" w:pos="480"/>
        </w:tabs>
        <w:spacing w:line="340" w:lineRule="exact"/>
        <w:ind w:left="709" w:hanging="709"/>
        <w:rPr>
          <w:rFonts w:asciiTheme="minorEastAsia" w:eastAsiaTheme="minorEastAsia" w:hAnsiTheme="minorEastAsia"/>
          <w:b/>
          <w:sz w:val="28"/>
          <w:szCs w:val="28"/>
        </w:rPr>
      </w:pPr>
      <w:r w:rsidRPr="00281D39">
        <w:rPr>
          <w:rFonts w:asciiTheme="minorEastAsia" w:eastAsiaTheme="minorEastAsia" w:hAnsiTheme="minorEastAsia" w:hint="eastAsia"/>
          <w:b/>
          <w:bCs/>
          <w:sz w:val="28"/>
          <w:szCs w:val="28"/>
        </w:rPr>
        <w:t>臺端不提供個人資料所致權益之影響：</w:t>
      </w:r>
    </w:p>
    <w:p w:rsidR="006F29B2" w:rsidRPr="00281D39" w:rsidRDefault="00281D39" w:rsidP="006F29B2">
      <w:pPr>
        <w:pBdr>
          <w:bottom w:val="double" w:sz="6" w:space="1" w:color="auto"/>
        </w:pBdr>
        <w:spacing w:line="340" w:lineRule="exact"/>
        <w:ind w:leftChars="177" w:left="425" w:firstLine="1"/>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臺端得自由選擇是否提供相關個人資料，惟臺端若拒絕提供相關個人資料，本校將無法提供臺端</w:t>
      </w:r>
      <w:r w:rsidRPr="00281D39">
        <w:rPr>
          <w:rFonts w:asciiTheme="minorEastAsia" w:eastAsiaTheme="minorEastAsia" w:hAnsiTheme="minorEastAsia"/>
          <w:sz w:val="28"/>
          <w:szCs w:val="28"/>
        </w:rPr>
        <w:t>…</w:t>
      </w:r>
      <w:proofErr w:type="gramStart"/>
      <w:r w:rsidRPr="00281D39">
        <w:rPr>
          <w:rFonts w:asciiTheme="minorEastAsia" w:eastAsiaTheme="minorEastAsia" w:hAnsiTheme="minorEastAsia"/>
          <w:sz w:val="28"/>
          <w:szCs w:val="28"/>
        </w:rPr>
        <w:t>………………</w:t>
      </w:r>
      <w:proofErr w:type="gramEnd"/>
      <w:r w:rsidRPr="00281D39">
        <w:rPr>
          <w:rFonts w:asciiTheme="minorEastAsia" w:eastAsiaTheme="minorEastAsia" w:hAnsiTheme="minorEastAsia" w:hint="eastAsia"/>
          <w:sz w:val="28"/>
          <w:szCs w:val="28"/>
        </w:rPr>
        <w:t>研討會</w:t>
      </w:r>
      <w:r w:rsidRPr="00281D39">
        <w:rPr>
          <w:rFonts w:asciiTheme="minorEastAsia" w:eastAsiaTheme="minorEastAsia" w:hAnsiTheme="minorEastAsia"/>
          <w:sz w:val="28"/>
          <w:szCs w:val="28"/>
        </w:rPr>
        <w:t>or</w:t>
      </w:r>
      <w:r w:rsidRPr="00281D39">
        <w:rPr>
          <w:rFonts w:asciiTheme="minorEastAsia" w:eastAsiaTheme="minorEastAsia" w:hAnsiTheme="minorEastAsia" w:hint="eastAsia"/>
          <w:sz w:val="28"/>
          <w:szCs w:val="28"/>
        </w:rPr>
        <w:t>工作坊相關資訊提供服務（說明拒絕提供資料將無法提供的服務或受損的權益）。</w:t>
      </w:r>
    </w:p>
    <w:p w:rsidR="006F29B2" w:rsidRPr="00281D39" w:rsidRDefault="006F29B2" w:rsidP="006F29B2">
      <w:pPr>
        <w:spacing w:line="0" w:lineRule="atLeast"/>
        <w:ind w:left="360"/>
        <w:rPr>
          <w:rFonts w:asciiTheme="minorEastAsia" w:eastAsiaTheme="minorEastAsia" w:hAnsiTheme="minorEastAsia"/>
          <w:sz w:val="28"/>
          <w:szCs w:val="28"/>
        </w:rPr>
      </w:pPr>
    </w:p>
    <w:p w:rsidR="006F29B2" w:rsidRPr="00281D39" w:rsidRDefault="00281D39" w:rsidP="006F29B2">
      <w:pPr>
        <w:numPr>
          <w:ilvl w:val="0"/>
          <w:numId w:val="43"/>
        </w:numPr>
        <w:spacing w:line="0" w:lineRule="atLeast"/>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經</w:t>
      </w:r>
      <w:r w:rsidRPr="00281D39">
        <w:rPr>
          <w:rFonts w:asciiTheme="minorEastAsia" w:eastAsiaTheme="minorEastAsia" w:hAnsiTheme="minorEastAsia"/>
          <w:sz w:val="28"/>
          <w:szCs w:val="28"/>
        </w:rPr>
        <w:t xml:space="preserve">  </w:t>
      </w:r>
      <w:r w:rsidRPr="00281D39">
        <w:rPr>
          <w:rFonts w:asciiTheme="minorEastAsia" w:eastAsiaTheme="minorEastAsia" w:hAnsiTheme="minorEastAsia" w:hint="eastAsia"/>
          <w:sz w:val="28"/>
          <w:szCs w:val="28"/>
        </w:rPr>
        <w:t>貴校向本人告知上開事項，本人已清楚瞭解</w:t>
      </w:r>
      <w:r w:rsidRPr="00281D39">
        <w:rPr>
          <w:rFonts w:asciiTheme="minorEastAsia" w:eastAsiaTheme="minorEastAsia" w:hAnsiTheme="minorEastAsia"/>
          <w:sz w:val="28"/>
          <w:szCs w:val="28"/>
        </w:rPr>
        <w:t xml:space="preserve">  </w:t>
      </w:r>
      <w:r w:rsidRPr="00281D39">
        <w:rPr>
          <w:rFonts w:asciiTheme="minorEastAsia" w:eastAsiaTheme="minorEastAsia" w:hAnsiTheme="minorEastAsia" w:hint="eastAsia"/>
          <w:sz w:val="28"/>
          <w:szCs w:val="28"/>
        </w:rPr>
        <w:t>貴校蒐集、處理或利用本人個人資料之目的及用途，並同意</w:t>
      </w:r>
      <w:r w:rsidRPr="00281D39">
        <w:rPr>
          <w:rFonts w:asciiTheme="minorEastAsia" w:eastAsiaTheme="minorEastAsia" w:hAnsiTheme="minorEastAsia"/>
          <w:sz w:val="28"/>
          <w:szCs w:val="28"/>
        </w:rPr>
        <w:t xml:space="preserve">  </w:t>
      </w:r>
      <w:r w:rsidRPr="00281D39">
        <w:rPr>
          <w:rFonts w:asciiTheme="minorEastAsia" w:eastAsiaTheme="minorEastAsia" w:hAnsiTheme="minorEastAsia" w:hint="eastAsia"/>
          <w:sz w:val="28"/>
          <w:szCs w:val="28"/>
        </w:rPr>
        <w:t>貴校於上開告知事項</w:t>
      </w:r>
      <w:proofErr w:type="gramStart"/>
      <w:r w:rsidRPr="00281D39">
        <w:rPr>
          <w:rFonts w:asciiTheme="minorEastAsia" w:eastAsiaTheme="minorEastAsia" w:hAnsiTheme="minorEastAsia" w:hint="eastAsia"/>
          <w:sz w:val="28"/>
          <w:szCs w:val="28"/>
        </w:rPr>
        <w:t>一</w:t>
      </w:r>
      <w:proofErr w:type="gramEnd"/>
      <w:r w:rsidRPr="00281D39">
        <w:rPr>
          <w:rFonts w:asciiTheme="minorEastAsia" w:eastAsiaTheme="minorEastAsia" w:hAnsiTheme="minorEastAsia"/>
          <w:sz w:val="28"/>
          <w:szCs w:val="28"/>
        </w:rPr>
        <w:t>~</w:t>
      </w:r>
      <w:r w:rsidRPr="00281D39">
        <w:rPr>
          <w:rFonts w:asciiTheme="minorEastAsia" w:eastAsiaTheme="minorEastAsia" w:hAnsiTheme="minorEastAsia" w:hint="eastAsia"/>
          <w:sz w:val="28"/>
          <w:szCs w:val="28"/>
        </w:rPr>
        <w:t>三範圍內，得蒐集、處理及利用本人資料。</w:t>
      </w:r>
    </w:p>
    <w:p w:rsidR="006F29B2" w:rsidRPr="00281D39" w:rsidRDefault="00281D39" w:rsidP="006F29B2">
      <w:pPr>
        <w:spacing w:line="0" w:lineRule="atLeast"/>
        <w:ind w:left="360"/>
        <w:rPr>
          <w:rFonts w:asciiTheme="minorEastAsia" w:eastAsiaTheme="minorEastAsia" w:hAnsiTheme="minorEastAsia"/>
          <w:sz w:val="28"/>
          <w:szCs w:val="28"/>
        </w:rPr>
      </w:pPr>
      <w:r w:rsidRPr="00281D39">
        <w:rPr>
          <w:rFonts w:asciiTheme="minorEastAsia" w:eastAsiaTheme="minorEastAsia" w:hAnsiTheme="minorEastAsia"/>
          <w:sz w:val="28"/>
          <w:szCs w:val="28"/>
        </w:rPr>
        <w:t xml:space="preserve">                              </w:t>
      </w:r>
      <w:r w:rsidRPr="00281D39">
        <w:rPr>
          <w:rFonts w:asciiTheme="minorEastAsia" w:eastAsiaTheme="minorEastAsia" w:hAnsiTheme="minorEastAsia" w:hint="eastAsia"/>
          <w:sz w:val="28"/>
          <w:szCs w:val="28"/>
        </w:rPr>
        <w:t>受告知人：</w:t>
      </w:r>
      <w:r w:rsidRPr="00281D39">
        <w:rPr>
          <w:rFonts w:asciiTheme="minorEastAsia" w:eastAsiaTheme="minorEastAsia" w:hAnsiTheme="minorEastAsia"/>
          <w:sz w:val="28"/>
          <w:szCs w:val="28"/>
        </w:rPr>
        <w:t>_________________</w:t>
      </w:r>
      <w:r w:rsidRPr="00281D39">
        <w:rPr>
          <w:rFonts w:asciiTheme="minorEastAsia" w:eastAsiaTheme="minorEastAsia" w:hAnsiTheme="minorEastAsia" w:hint="eastAsia"/>
          <w:sz w:val="28"/>
          <w:szCs w:val="28"/>
        </w:rPr>
        <w:t>（簽章）</w:t>
      </w:r>
    </w:p>
    <w:p w:rsidR="006F29B2" w:rsidRPr="00281D39" w:rsidRDefault="00281D39" w:rsidP="006F29B2">
      <w:pPr>
        <w:numPr>
          <w:ilvl w:val="0"/>
          <w:numId w:val="43"/>
        </w:numPr>
        <w:spacing w:line="0" w:lineRule="atLeast"/>
        <w:rPr>
          <w:rFonts w:asciiTheme="minorEastAsia" w:eastAsiaTheme="minorEastAsia" w:hAnsiTheme="minorEastAsia"/>
          <w:sz w:val="28"/>
          <w:szCs w:val="28"/>
        </w:rPr>
      </w:pPr>
      <w:r w:rsidRPr="00281D39">
        <w:rPr>
          <w:rFonts w:asciiTheme="minorEastAsia" w:eastAsiaTheme="minorEastAsia" w:hAnsiTheme="minorEastAsia" w:hint="eastAsia"/>
          <w:sz w:val="28"/>
          <w:szCs w:val="28"/>
        </w:rPr>
        <w:t>本人不同意提供上開告知事項二之個人資料</w:t>
      </w:r>
    </w:p>
    <w:p w:rsidR="006F29B2" w:rsidRPr="00281D39" w:rsidRDefault="00281D39" w:rsidP="006F29B2">
      <w:pPr>
        <w:spacing w:line="0" w:lineRule="atLeast"/>
        <w:ind w:left="360"/>
        <w:rPr>
          <w:rFonts w:asciiTheme="minorEastAsia" w:eastAsiaTheme="minorEastAsia" w:hAnsiTheme="minorEastAsia"/>
          <w:sz w:val="28"/>
          <w:szCs w:val="28"/>
        </w:rPr>
      </w:pPr>
      <w:r w:rsidRPr="00281D39">
        <w:rPr>
          <w:rFonts w:asciiTheme="minorEastAsia" w:eastAsiaTheme="minorEastAsia" w:hAnsiTheme="minorEastAsia"/>
          <w:sz w:val="28"/>
          <w:szCs w:val="28"/>
        </w:rPr>
        <w:t xml:space="preserve">                              </w:t>
      </w:r>
      <w:r w:rsidRPr="00281D39">
        <w:rPr>
          <w:rFonts w:asciiTheme="minorEastAsia" w:eastAsiaTheme="minorEastAsia" w:hAnsiTheme="minorEastAsia" w:hint="eastAsia"/>
          <w:sz w:val="28"/>
          <w:szCs w:val="28"/>
        </w:rPr>
        <w:t>受告知人：</w:t>
      </w:r>
      <w:r w:rsidRPr="00281D39">
        <w:rPr>
          <w:rFonts w:asciiTheme="minorEastAsia" w:eastAsiaTheme="minorEastAsia" w:hAnsiTheme="minorEastAsia"/>
          <w:sz w:val="28"/>
          <w:szCs w:val="28"/>
        </w:rPr>
        <w:t>_________________</w:t>
      </w:r>
      <w:r w:rsidRPr="00281D39">
        <w:rPr>
          <w:rFonts w:asciiTheme="minorEastAsia" w:eastAsiaTheme="minorEastAsia" w:hAnsiTheme="minorEastAsia" w:hint="eastAsia"/>
          <w:sz w:val="28"/>
          <w:szCs w:val="28"/>
        </w:rPr>
        <w:t>（簽章）</w:t>
      </w:r>
    </w:p>
    <w:p w:rsidR="006F29B2" w:rsidRPr="00281D39" w:rsidRDefault="00281D39" w:rsidP="006F29B2">
      <w:pPr>
        <w:jc w:val="distribute"/>
        <w:rPr>
          <w:rFonts w:asciiTheme="minorEastAsia" w:eastAsiaTheme="minorEastAsia" w:hAnsiTheme="minorEastAsia"/>
        </w:rPr>
      </w:pPr>
      <w:r w:rsidRPr="00281D39">
        <w:rPr>
          <w:rFonts w:asciiTheme="minorEastAsia" w:eastAsiaTheme="minorEastAsia" w:hAnsiTheme="minorEastAsia" w:hint="eastAsia"/>
          <w:b/>
          <w:bCs/>
          <w:sz w:val="28"/>
          <w:szCs w:val="28"/>
        </w:rPr>
        <w:t>中華民國年月日</w:t>
      </w:r>
    </w:p>
    <w:p w:rsidR="00EB6422" w:rsidRPr="00281D39" w:rsidRDefault="00EB6422" w:rsidP="00646B6C">
      <w:pPr>
        <w:snapToGrid w:val="0"/>
        <w:spacing w:line="360" w:lineRule="auto"/>
        <w:ind w:left="600" w:hangingChars="250" w:hanging="600"/>
        <w:rPr>
          <w:rFonts w:asciiTheme="minorEastAsia" w:eastAsiaTheme="minorEastAsia" w:hAnsiTheme="minorEastAsia"/>
        </w:rPr>
      </w:pPr>
    </w:p>
    <w:sectPr w:rsidR="00EB6422" w:rsidRPr="00281D39" w:rsidSect="002544FA">
      <w:headerReference w:type="default" r:id="rId9"/>
      <w:footerReference w:type="even" r:id="rId10"/>
      <w:footerReference w:type="default" r:id="rId11"/>
      <w:pgSz w:w="11906" w:h="16838"/>
      <w:pgMar w:top="567" w:right="1797" w:bottom="357"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03B" w:rsidRDefault="00C4103B">
      <w:r>
        <w:separator/>
      </w:r>
    </w:p>
  </w:endnote>
  <w:endnote w:type="continuationSeparator" w:id="0">
    <w:p w:rsidR="00C4103B" w:rsidRDefault="00C4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新細明體,Bold">
    <w:altName w:val="細明體"/>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E8" w:rsidRDefault="002858E8" w:rsidP="00133AB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858E8" w:rsidRDefault="002858E8" w:rsidP="00821C3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E8" w:rsidRDefault="002858E8" w:rsidP="00133AB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741DD">
      <w:rPr>
        <w:rStyle w:val="a7"/>
        <w:noProof/>
      </w:rPr>
      <w:t>1</w:t>
    </w:r>
    <w:r>
      <w:rPr>
        <w:rStyle w:val="a7"/>
      </w:rPr>
      <w:fldChar w:fldCharType="end"/>
    </w:r>
  </w:p>
  <w:p w:rsidR="002858E8" w:rsidRDefault="002858E8" w:rsidP="00821C3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03B" w:rsidRDefault="00C4103B">
      <w:r>
        <w:separator/>
      </w:r>
    </w:p>
  </w:footnote>
  <w:footnote w:type="continuationSeparator" w:id="0">
    <w:p w:rsidR="00C4103B" w:rsidRDefault="00C41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E8" w:rsidRDefault="002858E8">
    <w:pPr>
      <w:pStyle w:val="a4"/>
    </w:pPr>
    <w:r>
      <w:rPr>
        <w:rFonts w:hint="eastAsia"/>
        <w:kern w:val="0"/>
      </w:rPr>
      <w:tab/>
    </w:r>
    <w:r>
      <w:rPr>
        <w:rFonts w:hint="eastAsia"/>
        <w:kern w:val="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4BE9"/>
    <w:multiLevelType w:val="hybridMultilevel"/>
    <w:tmpl w:val="D1322948"/>
    <w:lvl w:ilvl="0" w:tplc="F6269A22">
      <w:start w:val="1"/>
      <w:numFmt w:val="decimal"/>
      <w:lvlText w:val="(%1)"/>
      <w:lvlJc w:val="left"/>
      <w:pPr>
        <w:tabs>
          <w:tab w:val="num" w:pos="624"/>
        </w:tabs>
        <w:ind w:left="622" w:hanging="622"/>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1">
    <w:nsid w:val="054968D8"/>
    <w:multiLevelType w:val="hybridMultilevel"/>
    <w:tmpl w:val="CC72EE78"/>
    <w:lvl w:ilvl="0" w:tplc="F6269A22">
      <w:start w:val="1"/>
      <w:numFmt w:val="decimal"/>
      <w:lvlText w:val="(%1)"/>
      <w:lvlJc w:val="left"/>
      <w:pPr>
        <w:tabs>
          <w:tab w:val="num" w:pos="984"/>
        </w:tabs>
        <w:ind w:left="982" w:hanging="622"/>
      </w:pPr>
      <w:rPr>
        <w:rFonts w:hint="eastAsia"/>
      </w:rPr>
    </w:lvl>
    <w:lvl w:ilvl="1" w:tplc="04090019" w:tentative="1">
      <w:start w:val="1"/>
      <w:numFmt w:val="ideographTraditional"/>
      <w:lvlText w:val="%2、"/>
      <w:lvlJc w:val="left"/>
      <w:pPr>
        <w:tabs>
          <w:tab w:val="num" w:pos="360"/>
        </w:tabs>
        <w:ind w:left="360" w:hanging="480"/>
      </w:pPr>
    </w:lvl>
    <w:lvl w:ilvl="2" w:tplc="0409001B" w:tentative="1">
      <w:start w:val="1"/>
      <w:numFmt w:val="lowerRoman"/>
      <w:lvlText w:val="%3."/>
      <w:lvlJc w:val="right"/>
      <w:pPr>
        <w:tabs>
          <w:tab w:val="num" w:pos="840"/>
        </w:tabs>
        <w:ind w:left="840" w:hanging="480"/>
      </w:pPr>
    </w:lvl>
    <w:lvl w:ilvl="3" w:tplc="0409000F" w:tentative="1">
      <w:start w:val="1"/>
      <w:numFmt w:val="decimal"/>
      <w:lvlText w:val="%4."/>
      <w:lvlJc w:val="left"/>
      <w:pPr>
        <w:tabs>
          <w:tab w:val="num" w:pos="1320"/>
        </w:tabs>
        <w:ind w:left="1320" w:hanging="480"/>
      </w:pPr>
    </w:lvl>
    <w:lvl w:ilvl="4" w:tplc="04090019" w:tentative="1">
      <w:start w:val="1"/>
      <w:numFmt w:val="ideographTraditional"/>
      <w:lvlText w:val="%5、"/>
      <w:lvlJc w:val="left"/>
      <w:pPr>
        <w:tabs>
          <w:tab w:val="num" w:pos="1800"/>
        </w:tabs>
        <w:ind w:left="1800" w:hanging="480"/>
      </w:pPr>
    </w:lvl>
    <w:lvl w:ilvl="5" w:tplc="0409001B" w:tentative="1">
      <w:start w:val="1"/>
      <w:numFmt w:val="lowerRoman"/>
      <w:lvlText w:val="%6."/>
      <w:lvlJc w:val="right"/>
      <w:pPr>
        <w:tabs>
          <w:tab w:val="num" w:pos="2280"/>
        </w:tabs>
        <w:ind w:left="2280" w:hanging="480"/>
      </w:pPr>
    </w:lvl>
    <w:lvl w:ilvl="6" w:tplc="0409000F" w:tentative="1">
      <w:start w:val="1"/>
      <w:numFmt w:val="decimal"/>
      <w:lvlText w:val="%7."/>
      <w:lvlJc w:val="left"/>
      <w:pPr>
        <w:tabs>
          <w:tab w:val="num" w:pos="2760"/>
        </w:tabs>
        <w:ind w:left="2760" w:hanging="480"/>
      </w:pPr>
    </w:lvl>
    <w:lvl w:ilvl="7" w:tplc="04090019" w:tentative="1">
      <w:start w:val="1"/>
      <w:numFmt w:val="ideographTraditional"/>
      <w:lvlText w:val="%8、"/>
      <w:lvlJc w:val="left"/>
      <w:pPr>
        <w:tabs>
          <w:tab w:val="num" w:pos="3240"/>
        </w:tabs>
        <w:ind w:left="3240" w:hanging="480"/>
      </w:pPr>
    </w:lvl>
    <w:lvl w:ilvl="8" w:tplc="0409001B" w:tentative="1">
      <w:start w:val="1"/>
      <w:numFmt w:val="lowerRoman"/>
      <w:lvlText w:val="%9."/>
      <w:lvlJc w:val="right"/>
      <w:pPr>
        <w:tabs>
          <w:tab w:val="num" w:pos="3720"/>
        </w:tabs>
        <w:ind w:left="3720" w:hanging="480"/>
      </w:pPr>
    </w:lvl>
  </w:abstractNum>
  <w:abstractNum w:abstractNumId="2">
    <w:nsid w:val="07823983"/>
    <w:multiLevelType w:val="hybridMultilevel"/>
    <w:tmpl w:val="4EA0A2DA"/>
    <w:lvl w:ilvl="0" w:tplc="F6269A22">
      <w:start w:val="1"/>
      <w:numFmt w:val="decimal"/>
      <w:lvlText w:val="(%1)"/>
      <w:lvlJc w:val="left"/>
      <w:pPr>
        <w:tabs>
          <w:tab w:val="num" w:pos="624"/>
        </w:tabs>
        <w:ind w:left="622" w:hanging="622"/>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3">
    <w:nsid w:val="0839234A"/>
    <w:multiLevelType w:val="hybridMultilevel"/>
    <w:tmpl w:val="F4E24412"/>
    <w:lvl w:ilvl="0" w:tplc="5918857E">
      <w:start w:val="1"/>
      <w:numFmt w:val="decimal"/>
      <w:lvlText w:val="%1."/>
      <w:lvlJc w:val="left"/>
      <w:pPr>
        <w:tabs>
          <w:tab w:val="num" w:pos="698"/>
        </w:tabs>
        <w:ind w:left="698" w:hanging="480"/>
      </w:pPr>
      <w:rPr>
        <w:rFonts w:hint="eastAsia"/>
      </w:rPr>
    </w:lvl>
    <w:lvl w:ilvl="1" w:tplc="04090019" w:tentative="1">
      <w:start w:val="1"/>
      <w:numFmt w:val="ideographTraditional"/>
      <w:lvlText w:val="%2、"/>
      <w:lvlJc w:val="left"/>
      <w:pPr>
        <w:tabs>
          <w:tab w:val="num" w:pos="218"/>
        </w:tabs>
        <w:ind w:left="218" w:hanging="480"/>
      </w:pPr>
    </w:lvl>
    <w:lvl w:ilvl="2" w:tplc="0409001B" w:tentative="1">
      <w:start w:val="1"/>
      <w:numFmt w:val="lowerRoman"/>
      <w:lvlText w:val="%3."/>
      <w:lvlJc w:val="right"/>
      <w:pPr>
        <w:tabs>
          <w:tab w:val="num" w:pos="698"/>
        </w:tabs>
        <w:ind w:left="698" w:hanging="480"/>
      </w:pPr>
    </w:lvl>
    <w:lvl w:ilvl="3" w:tplc="0409000F" w:tentative="1">
      <w:start w:val="1"/>
      <w:numFmt w:val="decimal"/>
      <w:lvlText w:val="%4."/>
      <w:lvlJc w:val="left"/>
      <w:pPr>
        <w:tabs>
          <w:tab w:val="num" w:pos="1178"/>
        </w:tabs>
        <w:ind w:left="1178" w:hanging="480"/>
      </w:pPr>
    </w:lvl>
    <w:lvl w:ilvl="4" w:tplc="04090019" w:tentative="1">
      <w:start w:val="1"/>
      <w:numFmt w:val="ideographTraditional"/>
      <w:lvlText w:val="%5、"/>
      <w:lvlJc w:val="left"/>
      <w:pPr>
        <w:tabs>
          <w:tab w:val="num" w:pos="1658"/>
        </w:tabs>
        <w:ind w:left="1658" w:hanging="480"/>
      </w:pPr>
    </w:lvl>
    <w:lvl w:ilvl="5" w:tplc="0409001B" w:tentative="1">
      <w:start w:val="1"/>
      <w:numFmt w:val="lowerRoman"/>
      <w:lvlText w:val="%6."/>
      <w:lvlJc w:val="right"/>
      <w:pPr>
        <w:tabs>
          <w:tab w:val="num" w:pos="2138"/>
        </w:tabs>
        <w:ind w:left="2138" w:hanging="480"/>
      </w:pPr>
    </w:lvl>
    <w:lvl w:ilvl="6" w:tplc="0409000F" w:tentative="1">
      <w:start w:val="1"/>
      <w:numFmt w:val="decimal"/>
      <w:lvlText w:val="%7."/>
      <w:lvlJc w:val="left"/>
      <w:pPr>
        <w:tabs>
          <w:tab w:val="num" w:pos="2618"/>
        </w:tabs>
        <w:ind w:left="2618" w:hanging="480"/>
      </w:pPr>
    </w:lvl>
    <w:lvl w:ilvl="7" w:tplc="04090019" w:tentative="1">
      <w:start w:val="1"/>
      <w:numFmt w:val="ideographTraditional"/>
      <w:lvlText w:val="%8、"/>
      <w:lvlJc w:val="left"/>
      <w:pPr>
        <w:tabs>
          <w:tab w:val="num" w:pos="3098"/>
        </w:tabs>
        <w:ind w:left="3098" w:hanging="480"/>
      </w:pPr>
    </w:lvl>
    <w:lvl w:ilvl="8" w:tplc="0409001B" w:tentative="1">
      <w:start w:val="1"/>
      <w:numFmt w:val="lowerRoman"/>
      <w:lvlText w:val="%9."/>
      <w:lvlJc w:val="right"/>
      <w:pPr>
        <w:tabs>
          <w:tab w:val="num" w:pos="3578"/>
        </w:tabs>
        <w:ind w:left="3578" w:hanging="480"/>
      </w:pPr>
    </w:lvl>
  </w:abstractNum>
  <w:abstractNum w:abstractNumId="4">
    <w:nsid w:val="0C1A0590"/>
    <w:multiLevelType w:val="hybridMultilevel"/>
    <w:tmpl w:val="0EDA29A6"/>
    <w:lvl w:ilvl="0" w:tplc="F6269A22">
      <w:start w:val="1"/>
      <w:numFmt w:val="decimal"/>
      <w:lvlText w:val="(%1)"/>
      <w:lvlJc w:val="left"/>
      <w:pPr>
        <w:tabs>
          <w:tab w:val="num" w:pos="624"/>
        </w:tabs>
        <w:ind w:left="622" w:hanging="622"/>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5">
    <w:nsid w:val="124B7A76"/>
    <w:multiLevelType w:val="hybridMultilevel"/>
    <w:tmpl w:val="8A566B48"/>
    <w:lvl w:ilvl="0" w:tplc="5918857E">
      <w:start w:val="1"/>
      <w:numFmt w:val="decimal"/>
      <w:lvlText w:val="%1."/>
      <w:lvlJc w:val="left"/>
      <w:pPr>
        <w:tabs>
          <w:tab w:val="num" w:pos="698"/>
        </w:tabs>
        <w:ind w:left="698" w:hanging="480"/>
      </w:pPr>
      <w:rPr>
        <w:rFonts w:hint="eastAsia"/>
      </w:rPr>
    </w:lvl>
    <w:lvl w:ilvl="1" w:tplc="04090019" w:tentative="1">
      <w:start w:val="1"/>
      <w:numFmt w:val="ideographTraditional"/>
      <w:lvlText w:val="%2、"/>
      <w:lvlJc w:val="left"/>
      <w:pPr>
        <w:tabs>
          <w:tab w:val="num" w:pos="698"/>
        </w:tabs>
        <w:ind w:left="698" w:hanging="480"/>
      </w:pPr>
    </w:lvl>
    <w:lvl w:ilvl="2" w:tplc="0409001B" w:tentative="1">
      <w:start w:val="1"/>
      <w:numFmt w:val="lowerRoman"/>
      <w:lvlText w:val="%3."/>
      <w:lvlJc w:val="right"/>
      <w:pPr>
        <w:tabs>
          <w:tab w:val="num" w:pos="1178"/>
        </w:tabs>
        <w:ind w:left="1178" w:hanging="480"/>
      </w:pPr>
    </w:lvl>
    <w:lvl w:ilvl="3" w:tplc="0409000F" w:tentative="1">
      <w:start w:val="1"/>
      <w:numFmt w:val="decimal"/>
      <w:lvlText w:val="%4."/>
      <w:lvlJc w:val="left"/>
      <w:pPr>
        <w:tabs>
          <w:tab w:val="num" w:pos="1658"/>
        </w:tabs>
        <w:ind w:left="1658" w:hanging="480"/>
      </w:pPr>
    </w:lvl>
    <w:lvl w:ilvl="4" w:tplc="04090019" w:tentative="1">
      <w:start w:val="1"/>
      <w:numFmt w:val="ideographTraditional"/>
      <w:lvlText w:val="%5、"/>
      <w:lvlJc w:val="left"/>
      <w:pPr>
        <w:tabs>
          <w:tab w:val="num" w:pos="2138"/>
        </w:tabs>
        <w:ind w:left="2138" w:hanging="480"/>
      </w:pPr>
    </w:lvl>
    <w:lvl w:ilvl="5" w:tplc="0409001B" w:tentative="1">
      <w:start w:val="1"/>
      <w:numFmt w:val="lowerRoman"/>
      <w:lvlText w:val="%6."/>
      <w:lvlJc w:val="right"/>
      <w:pPr>
        <w:tabs>
          <w:tab w:val="num" w:pos="2618"/>
        </w:tabs>
        <w:ind w:left="2618" w:hanging="480"/>
      </w:pPr>
    </w:lvl>
    <w:lvl w:ilvl="6" w:tplc="0409000F" w:tentative="1">
      <w:start w:val="1"/>
      <w:numFmt w:val="decimal"/>
      <w:lvlText w:val="%7."/>
      <w:lvlJc w:val="left"/>
      <w:pPr>
        <w:tabs>
          <w:tab w:val="num" w:pos="3098"/>
        </w:tabs>
        <w:ind w:left="3098" w:hanging="480"/>
      </w:pPr>
    </w:lvl>
    <w:lvl w:ilvl="7" w:tplc="04090019" w:tentative="1">
      <w:start w:val="1"/>
      <w:numFmt w:val="ideographTraditional"/>
      <w:lvlText w:val="%8、"/>
      <w:lvlJc w:val="left"/>
      <w:pPr>
        <w:tabs>
          <w:tab w:val="num" w:pos="3578"/>
        </w:tabs>
        <w:ind w:left="3578" w:hanging="480"/>
      </w:pPr>
    </w:lvl>
    <w:lvl w:ilvl="8" w:tplc="0409001B" w:tentative="1">
      <w:start w:val="1"/>
      <w:numFmt w:val="lowerRoman"/>
      <w:lvlText w:val="%9."/>
      <w:lvlJc w:val="right"/>
      <w:pPr>
        <w:tabs>
          <w:tab w:val="num" w:pos="4058"/>
        </w:tabs>
        <w:ind w:left="4058" w:hanging="480"/>
      </w:pPr>
    </w:lvl>
  </w:abstractNum>
  <w:abstractNum w:abstractNumId="6">
    <w:nsid w:val="12A2031B"/>
    <w:multiLevelType w:val="hybridMultilevel"/>
    <w:tmpl w:val="D7EE4B18"/>
    <w:lvl w:ilvl="0" w:tplc="E40423D4">
      <w:start w:val="1"/>
      <w:numFmt w:val="taiwaneseCountingThousand"/>
      <w:lvlText w:val="%1、"/>
      <w:lvlJc w:val="left"/>
      <w:pPr>
        <w:tabs>
          <w:tab w:val="num" w:pos="480"/>
        </w:tabs>
        <w:ind w:left="480" w:hanging="480"/>
      </w:pPr>
      <w:rPr>
        <w:rFonts w:hint="default"/>
        <w:color w:val="000000"/>
      </w:rPr>
    </w:lvl>
    <w:lvl w:ilvl="1" w:tplc="4B14BF5A">
      <w:start w:val="1"/>
      <w:numFmt w:val="ideographDigital"/>
      <w:lvlText w:val="（%2）"/>
      <w:lvlJc w:val="left"/>
      <w:pPr>
        <w:tabs>
          <w:tab w:val="num" w:pos="960"/>
        </w:tabs>
        <w:ind w:left="960" w:hanging="480"/>
      </w:pPr>
      <w:rPr>
        <w:rFonts w:ascii="標楷體" w:eastAsia="標楷體" w:hAnsi="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3C23838"/>
    <w:multiLevelType w:val="multilevel"/>
    <w:tmpl w:val="D0283262"/>
    <w:lvl w:ilvl="0">
      <w:start w:val="2009"/>
      <w:numFmt w:val="decimal"/>
      <w:lvlText w:val="%1年"/>
      <w:lvlJc w:val="left"/>
      <w:pPr>
        <w:tabs>
          <w:tab w:val="num" w:pos="1140"/>
        </w:tabs>
        <w:ind w:left="1140" w:hanging="114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nsid w:val="1AAC627E"/>
    <w:multiLevelType w:val="hybridMultilevel"/>
    <w:tmpl w:val="D0283262"/>
    <w:lvl w:ilvl="0" w:tplc="E842E1F0">
      <w:start w:val="2009"/>
      <w:numFmt w:val="decimal"/>
      <w:lvlText w:val="%1年"/>
      <w:lvlJc w:val="left"/>
      <w:pPr>
        <w:tabs>
          <w:tab w:val="num" w:pos="1140"/>
        </w:tabs>
        <w:ind w:left="1140" w:hanging="11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AB4328C"/>
    <w:multiLevelType w:val="multilevel"/>
    <w:tmpl w:val="48D0BD8E"/>
    <w:lvl w:ilvl="0">
      <w:start w:val="1"/>
      <w:numFmt w:val="decimal"/>
      <w:lvlText w:val="(%1)"/>
      <w:lvlJc w:val="left"/>
      <w:pPr>
        <w:tabs>
          <w:tab w:val="num" w:pos="624"/>
        </w:tabs>
        <w:ind w:left="622" w:hanging="622"/>
      </w:pPr>
      <w:rPr>
        <w:rFonts w:hint="eastAsia"/>
      </w:rPr>
    </w:lvl>
    <w:lvl w:ilvl="1">
      <w:start w:val="1"/>
      <w:numFmt w:val="ideographTraditional"/>
      <w:lvlText w:val="%2、"/>
      <w:lvlJc w:val="left"/>
      <w:pPr>
        <w:tabs>
          <w:tab w:val="num" w:pos="0"/>
        </w:tabs>
        <w:ind w:left="0" w:hanging="480"/>
      </w:pPr>
    </w:lvl>
    <w:lvl w:ilvl="2">
      <w:start w:val="1"/>
      <w:numFmt w:val="lowerRoman"/>
      <w:lvlText w:val="%3."/>
      <w:lvlJc w:val="right"/>
      <w:pPr>
        <w:tabs>
          <w:tab w:val="num" w:pos="480"/>
        </w:tabs>
        <w:ind w:left="480" w:hanging="480"/>
      </w:pPr>
    </w:lvl>
    <w:lvl w:ilvl="3">
      <w:start w:val="1"/>
      <w:numFmt w:val="decimal"/>
      <w:lvlText w:val="%4."/>
      <w:lvlJc w:val="left"/>
      <w:pPr>
        <w:tabs>
          <w:tab w:val="num" w:pos="960"/>
        </w:tabs>
        <w:ind w:left="960" w:hanging="480"/>
      </w:pPr>
    </w:lvl>
    <w:lvl w:ilvl="4">
      <w:start w:val="1"/>
      <w:numFmt w:val="ideographTraditional"/>
      <w:lvlText w:val="%5、"/>
      <w:lvlJc w:val="left"/>
      <w:pPr>
        <w:tabs>
          <w:tab w:val="num" w:pos="1440"/>
        </w:tabs>
        <w:ind w:left="1440" w:hanging="480"/>
      </w:pPr>
    </w:lvl>
    <w:lvl w:ilvl="5">
      <w:start w:val="1"/>
      <w:numFmt w:val="lowerRoman"/>
      <w:lvlText w:val="%6."/>
      <w:lvlJc w:val="right"/>
      <w:pPr>
        <w:tabs>
          <w:tab w:val="num" w:pos="1920"/>
        </w:tabs>
        <w:ind w:left="1920" w:hanging="480"/>
      </w:pPr>
    </w:lvl>
    <w:lvl w:ilvl="6">
      <w:start w:val="1"/>
      <w:numFmt w:val="decimal"/>
      <w:lvlText w:val="%7."/>
      <w:lvlJc w:val="left"/>
      <w:pPr>
        <w:tabs>
          <w:tab w:val="num" w:pos="2400"/>
        </w:tabs>
        <w:ind w:left="2400" w:hanging="480"/>
      </w:pPr>
    </w:lvl>
    <w:lvl w:ilvl="7">
      <w:start w:val="1"/>
      <w:numFmt w:val="ideographTraditional"/>
      <w:lvlText w:val="%8、"/>
      <w:lvlJc w:val="left"/>
      <w:pPr>
        <w:tabs>
          <w:tab w:val="num" w:pos="2880"/>
        </w:tabs>
        <w:ind w:left="2880" w:hanging="480"/>
      </w:pPr>
    </w:lvl>
    <w:lvl w:ilvl="8">
      <w:start w:val="1"/>
      <w:numFmt w:val="lowerRoman"/>
      <w:lvlText w:val="%9."/>
      <w:lvlJc w:val="right"/>
      <w:pPr>
        <w:tabs>
          <w:tab w:val="num" w:pos="3360"/>
        </w:tabs>
        <w:ind w:left="3360" w:hanging="480"/>
      </w:pPr>
    </w:lvl>
  </w:abstractNum>
  <w:abstractNum w:abstractNumId="10">
    <w:nsid w:val="1F320AFB"/>
    <w:multiLevelType w:val="hybridMultilevel"/>
    <w:tmpl w:val="E522C4A8"/>
    <w:lvl w:ilvl="0" w:tplc="F6269A22">
      <w:start w:val="1"/>
      <w:numFmt w:val="decimal"/>
      <w:lvlText w:val="(%1)"/>
      <w:lvlJc w:val="left"/>
      <w:pPr>
        <w:tabs>
          <w:tab w:val="num" w:pos="624"/>
        </w:tabs>
        <w:ind w:left="622" w:hanging="622"/>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11">
    <w:nsid w:val="20700DA9"/>
    <w:multiLevelType w:val="hybridMultilevel"/>
    <w:tmpl w:val="5E94B86A"/>
    <w:lvl w:ilvl="0" w:tplc="F6269A22">
      <w:start w:val="1"/>
      <w:numFmt w:val="decimal"/>
      <w:lvlText w:val="(%1)"/>
      <w:lvlJc w:val="left"/>
      <w:pPr>
        <w:tabs>
          <w:tab w:val="num" w:pos="624"/>
        </w:tabs>
        <w:ind w:left="622" w:hanging="622"/>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12">
    <w:nsid w:val="28644F8A"/>
    <w:multiLevelType w:val="multilevel"/>
    <w:tmpl w:val="F5B23C90"/>
    <w:lvl w:ilvl="0">
      <w:start w:val="1"/>
      <w:numFmt w:val="decimal"/>
      <w:lvlText w:val="(%1)"/>
      <w:lvlJc w:val="left"/>
      <w:pPr>
        <w:tabs>
          <w:tab w:val="num" w:pos="624"/>
        </w:tabs>
        <w:ind w:left="622" w:hanging="622"/>
      </w:pPr>
      <w:rPr>
        <w:rFonts w:hint="eastAsia"/>
      </w:rPr>
    </w:lvl>
    <w:lvl w:ilvl="1">
      <w:start w:val="1"/>
      <w:numFmt w:val="ideographTraditional"/>
      <w:lvlText w:val="%2、"/>
      <w:lvlJc w:val="left"/>
      <w:pPr>
        <w:tabs>
          <w:tab w:val="num" w:pos="0"/>
        </w:tabs>
        <w:ind w:left="0" w:hanging="480"/>
      </w:pPr>
    </w:lvl>
    <w:lvl w:ilvl="2">
      <w:start w:val="1"/>
      <w:numFmt w:val="lowerRoman"/>
      <w:lvlText w:val="%3."/>
      <w:lvlJc w:val="right"/>
      <w:pPr>
        <w:tabs>
          <w:tab w:val="num" w:pos="480"/>
        </w:tabs>
        <w:ind w:left="480" w:hanging="480"/>
      </w:pPr>
    </w:lvl>
    <w:lvl w:ilvl="3">
      <w:start w:val="1"/>
      <w:numFmt w:val="decimal"/>
      <w:lvlText w:val="%4."/>
      <w:lvlJc w:val="left"/>
      <w:pPr>
        <w:tabs>
          <w:tab w:val="num" w:pos="960"/>
        </w:tabs>
        <w:ind w:left="960" w:hanging="480"/>
      </w:pPr>
    </w:lvl>
    <w:lvl w:ilvl="4">
      <w:start w:val="1"/>
      <w:numFmt w:val="ideographTraditional"/>
      <w:lvlText w:val="%5、"/>
      <w:lvlJc w:val="left"/>
      <w:pPr>
        <w:tabs>
          <w:tab w:val="num" w:pos="1440"/>
        </w:tabs>
        <w:ind w:left="1440" w:hanging="480"/>
      </w:pPr>
    </w:lvl>
    <w:lvl w:ilvl="5">
      <w:start w:val="1"/>
      <w:numFmt w:val="lowerRoman"/>
      <w:lvlText w:val="%6."/>
      <w:lvlJc w:val="right"/>
      <w:pPr>
        <w:tabs>
          <w:tab w:val="num" w:pos="1920"/>
        </w:tabs>
        <w:ind w:left="1920" w:hanging="480"/>
      </w:pPr>
    </w:lvl>
    <w:lvl w:ilvl="6">
      <w:start w:val="1"/>
      <w:numFmt w:val="decimal"/>
      <w:lvlText w:val="%7."/>
      <w:lvlJc w:val="left"/>
      <w:pPr>
        <w:tabs>
          <w:tab w:val="num" w:pos="2400"/>
        </w:tabs>
        <w:ind w:left="2400" w:hanging="480"/>
      </w:pPr>
    </w:lvl>
    <w:lvl w:ilvl="7">
      <w:start w:val="1"/>
      <w:numFmt w:val="ideographTraditional"/>
      <w:lvlText w:val="%8、"/>
      <w:lvlJc w:val="left"/>
      <w:pPr>
        <w:tabs>
          <w:tab w:val="num" w:pos="2880"/>
        </w:tabs>
        <w:ind w:left="2880" w:hanging="480"/>
      </w:pPr>
    </w:lvl>
    <w:lvl w:ilvl="8">
      <w:start w:val="1"/>
      <w:numFmt w:val="lowerRoman"/>
      <w:lvlText w:val="%9."/>
      <w:lvlJc w:val="right"/>
      <w:pPr>
        <w:tabs>
          <w:tab w:val="num" w:pos="3360"/>
        </w:tabs>
        <w:ind w:left="3360" w:hanging="480"/>
      </w:pPr>
    </w:lvl>
  </w:abstractNum>
  <w:abstractNum w:abstractNumId="13">
    <w:nsid w:val="28E8106B"/>
    <w:multiLevelType w:val="hybridMultilevel"/>
    <w:tmpl w:val="3F2AC240"/>
    <w:lvl w:ilvl="0" w:tplc="5918857E">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14">
    <w:nsid w:val="2B272BA3"/>
    <w:multiLevelType w:val="hybridMultilevel"/>
    <w:tmpl w:val="B3AC663E"/>
    <w:lvl w:ilvl="0" w:tplc="04090003">
      <w:start w:val="1"/>
      <w:numFmt w:val="bullet"/>
      <w:lvlText w:val=""/>
      <w:lvlJc w:val="left"/>
      <w:pPr>
        <w:tabs>
          <w:tab w:val="num" w:pos="960"/>
        </w:tabs>
        <w:ind w:left="960" w:hanging="480"/>
      </w:pPr>
      <w:rPr>
        <w:rFonts w:ascii="Wingdings" w:hAnsi="Wingdings"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5">
    <w:nsid w:val="2D804364"/>
    <w:multiLevelType w:val="hybridMultilevel"/>
    <w:tmpl w:val="2638B682"/>
    <w:lvl w:ilvl="0" w:tplc="F6269A22">
      <w:start w:val="1"/>
      <w:numFmt w:val="decimal"/>
      <w:lvlText w:val="(%1)"/>
      <w:lvlJc w:val="left"/>
      <w:pPr>
        <w:tabs>
          <w:tab w:val="num" w:pos="624"/>
        </w:tabs>
        <w:ind w:left="622" w:hanging="622"/>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16">
    <w:nsid w:val="2E703EE0"/>
    <w:multiLevelType w:val="hybridMultilevel"/>
    <w:tmpl w:val="5E3C9966"/>
    <w:lvl w:ilvl="0" w:tplc="DFF4386A">
      <w:start w:val="1"/>
      <w:numFmt w:val="decimal"/>
      <w:lvlText w:val="%1."/>
      <w:lvlJc w:val="left"/>
      <w:pPr>
        <w:tabs>
          <w:tab w:val="num" w:pos="360"/>
        </w:tabs>
        <w:ind w:left="360" w:hanging="360"/>
      </w:pPr>
      <w:rPr>
        <w:rFonts w:hint="default"/>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145548C"/>
    <w:multiLevelType w:val="hybridMultilevel"/>
    <w:tmpl w:val="24BA7F4A"/>
    <w:lvl w:ilvl="0" w:tplc="5918857E">
      <w:start w:val="1"/>
      <w:numFmt w:val="decimal"/>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360"/>
        </w:tabs>
        <w:ind w:left="360" w:hanging="480"/>
      </w:pPr>
    </w:lvl>
    <w:lvl w:ilvl="2" w:tplc="0409001B" w:tentative="1">
      <w:start w:val="1"/>
      <w:numFmt w:val="lowerRoman"/>
      <w:lvlText w:val="%3."/>
      <w:lvlJc w:val="right"/>
      <w:pPr>
        <w:tabs>
          <w:tab w:val="num" w:pos="840"/>
        </w:tabs>
        <w:ind w:left="840" w:hanging="480"/>
      </w:pPr>
    </w:lvl>
    <w:lvl w:ilvl="3" w:tplc="0409000F" w:tentative="1">
      <w:start w:val="1"/>
      <w:numFmt w:val="decimal"/>
      <w:lvlText w:val="%4."/>
      <w:lvlJc w:val="left"/>
      <w:pPr>
        <w:tabs>
          <w:tab w:val="num" w:pos="1320"/>
        </w:tabs>
        <w:ind w:left="1320" w:hanging="480"/>
      </w:pPr>
    </w:lvl>
    <w:lvl w:ilvl="4" w:tplc="04090019" w:tentative="1">
      <w:start w:val="1"/>
      <w:numFmt w:val="ideographTraditional"/>
      <w:lvlText w:val="%5、"/>
      <w:lvlJc w:val="left"/>
      <w:pPr>
        <w:tabs>
          <w:tab w:val="num" w:pos="1800"/>
        </w:tabs>
        <w:ind w:left="1800" w:hanging="480"/>
      </w:pPr>
    </w:lvl>
    <w:lvl w:ilvl="5" w:tplc="0409001B" w:tentative="1">
      <w:start w:val="1"/>
      <w:numFmt w:val="lowerRoman"/>
      <w:lvlText w:val="%6."/>
      <w:lvlJc w:val="right"/>
      <w:pPr>
        <w:tabs>
          <w:tab w:val="num" w:pos="2280"/>
        </w:tabs>
        <w:ind w:left="2280" w:hanging="480"/>
      </w:pPr>
    </w:lvl>
    <w:lvl w:ilvl="6" w:tplc="0409000F" w:tentative="1">
      <w:start w:val="1"/>
      <w:numFmt w:val="decimal"/>
      <w:lvlText w:val="%7."/>
      <w:lvlJc w:val="left"/>
      <w:pPr>
        <w:tabs>
          <w:tab w:val="num" w:pos="2760"/>
        </w:tabs>
        <w:ind w:left="2760" w:hanging="480"/>
      </w:pPr>
    </w:lvl>
    <w:lvl w:ilvl="7" w:tplc="04090019" w:tentative="1">
      <w:start w:val="1"/>
      <w:numFmt w:val="ideographTraditional"/>
      <w:lvlText w:val="%8、"/>
      <w:lvlJc w:val="left"/>
      <w:pPr>
        <w:tabs>
          <w:tab w:val="num" w:pos="3240"/>
        </w:tabs>
        <w:ind w:left="3240" w:hanging="480"/>
      </w:pPr>
    </w:lvl>
    <w:lvl w:ilvl="8" w:tplc="0409001B" w:tentative="1">
      <w:start w:val="1"/>
      <w:numFmt w:val="lowerRoman"/>
      <w:lvlText w:val="%9."/>
      <w:lvlJc w:val="right"/>
      <w:pPr>
        <w:tabs>
          <w:tab w:val="num" w:pos="3720"/>
        </w:tabs>
        <w:ind w:left="3720" w:hanging="480"/>
      </w:pPr>
    </w:lvl>
  </w:abstractNum>
  <w:abstractNum w:abstractNumId="18">
    <w:nsid w:val="33C0082F"/>
    <w:multiLevelType w:val="hybridMultilevel"/>
    <w:tmpl w:val="C52CA884"/>
    <w:lvl w:ilvl="0" w:tplc="5918857E">
      <w:start w:val="1"/>
      <w:numFmt w:val="decimal"/>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360"/>
        </w:tabs>
        <w:ind w:left="360" w:hanging="480"/>
      </w:pPr>
    </w:lvl>
    <w:lvl w:ilvl="2" w:tplc="0409001B" w:tentative="1">
      <w:start w:val="1"/>
      <w:numFmt w:val="lowerRoman"/>
      <w:lvlText w:val="%3."/>
      <w:lvlJc w:val="right"/>
      <w:pPr>
        <w:tabs>
          <w:tab w:val="num" w:pos="840"/>
        </w:tabs>
        <w:ind w:left="840" w:hanging="480"/>
      </w:pPr>
    </w:lvl>
    <w:lvl w:ilvl="3" w:tplc="0409000F" w:tentative="1">
      <w:start w:val="1"/>
      <w:numFmt w:val="decimal"/>
      <w:lvlText w:val="%4."/>
      <w:lvlJc w:val="left"/>
      <w:pPr>
        <w:tabs>
          <w:tab w:val="num" w:pos="1320"/>
        </w:tabs>
        <w:ind w:left="1320" w:hanging="480"/>
      </w:pPr>
    </w:lvl>
    <w:lvl w:ilvl="4" w:tplc="04090019" w:tentative="1">
      <w:start w:val="1"/>
      <w:numFmt w:val="ideographTraditional"/>
      <w:lvlText w:val="%5、"/>
      <w:lvlJc w:val="left"/>
      <w:pPr>
        <w:tabs>
          <w:tab w:val="num" w:pos="1800"/>
        </w:tabs>
        <w:ind w:left="1800" w:hanging="480"/>
      </w:pPr>
    </w:lvl>
    <w:lvl w:ilvl="5" w:tplc="0409001B" w:tentative="1">
      <w:start w:val="1"/>
      <w:numFmt w:val="lowerRoman"/>
      <w:lvlText w:val="%6."/>
      <w:lvlJc w:val="right"/>
      <w:pPr>
        <w:tabs>
          <w:tab w:val="num" w:pos="2280"/>
        </w:tabs>
        <w:ind w:left="2280" w:hanging="480"/>
      </w:pPr>
    </w:lvl>
    <w:lvl w:ilvl="6" w:tplc="0409000F" w:tentative="1">
      <w:start w:val="1"/>
      <w:numFmt w:val="decimal"/>
      <w:lvlText w:val="%7."/>
      <w:lvlJc w:val="left"/>
      <w:pPr>
        <w:tabs>
          <w:tab w:val="num" w:pos="2760"/>
        </w:tabs>
        <w:ind w:left="2760" w:hanging="480"/>
      </w:pPr>
    </w:lvl>
    <w:lvl w:ilvl="7" w:tplc="04090019" w:tentative="1">
      <w:start w:val="1"/>
      <w:numFmt w:val="ideographTraditional"/>
      <w:lvlText w:val="%8、"/>
      <w:lvlJc w:val="left"/>
      <w:pPr>
        <w:tabs>
          <w:tab w:val="num" w:pos="3240"/>
        </w:tabs>
        <w:ind w:left="3240" w:hanging="480"/>
      </w:pPr>
    </w:lvl>
    <w:lvl w:ilvl="8" w:tplc="0409001B" w:tentative="1">
      <w:start w:val="1"/>
      <w:numFmt w:val="lowerRoman"/>
      <w:lvlText w:val="%9."/>
      <w:lvlJc w:val="right"/>
      <w:pPr>
        <w:tabs>
          <w:tab w:val="num" w:pos="3720"/>
        </w:tabs>
        <w:ind w:left="3720" w:hanging="480"/>
      </w:pPr>
    </w:lvl>
  </w:abstractNum>
  <w:abstractNum w:abstractNumId="19">
    <w:nsid w:val="353B4C81"/>
    <w:multiLevelType w:val="hybridMultilevel"/>
    <w:tmpl w:val="7604F038"/>
    <w:lvl w:ilvl="0" w:tplc="F6269A22">
      <w:start w:val="1"/>
      <w:numFmt w:val="decimal"/>
      <w:lvlText w:val="(%1)"/>
      <w:lvlJc w:val="left"/>
      <w:pPr>
        <w:tabs>
          <w:tab w:val="num" w:pos="624"/>
        </w:tabs>
        <w:ind w:left="622" w:hanging="622"/>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0">
    <w:nsid w:val="366A5156"/>
    <w:multiLevelType w:val="hybridMultilevel"/>
    <w:tmpl w:val="354634DC"/>
    <w:lvl w:ilvl="0" w:tplc="04090011">
      <w:start w:val="1"/>
      <w:numFmt w:val="upperLetter"/>
      <w:lvlText w:val="%1."/>
      <w:lvlJc w:val="left"/>
      <w:pPr>
        <w:tabs>
          <w:tab w:val="num" w:pos="360"/>
        </w:tabs>
        <w:ind w:left="360" w:hanging="360"/>
      </w:pPr>
      <w:rPr>
        <w:rFonts w:hint="default"/>
      </w:rPr>
    </w:lvl>
    <w:lvl w:ilvl="1" w:tplc="DAE652F4">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81E1511"/>
    <w:multiLevelType w:val="hybridMultilevel"/>
    <w:tmpl w:val="E57A1914"/>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nsid w:val="3A841C02"/>
    <w:multiLevelType w:val="hybridMultilevel"/>
    <w:tmpl w:val="48D0BD8E"/>
    <w:lvl w:ilvl="0" w:tplc="F6269A22">
      <w:start w:val="1"/>
      <w:numFmt w:val="decimal"/>
      <w:lvlText w:val="(%1)"/>
      <w:lvlJc w:val="left"/>
      <w:pPr>
        <w:tabs>
          <w:tab w:val="num" w:pos="624"/>
        </w:tabs>
        <w:ind w:left="622" w:hanging="622"/>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3">
    <w:nsid w:val="3D9F3453"/>
    <w:multiLevelType w:val="multilevel"/>
    <w:tmpl w:val="B0F2BF60"/>
    <w:lvl w:ilvl="0">
      <w:start w:val="1"/>
      <w:numFmt w:val="decimal"/>
      <w:lvlText w:val="(%1)"/>
      <w:lvlJc w:val="left"/>
      <w:pPr>
        <w:tabs>
          <w:tab w:val="num" w:pos="984"/>
        </w:tabs>
        <w:ind w:left="982" w:hanging="622"/>
      </w:pPr>
      <w:rPr>
        <w:rFonts w:hint="eastAsia"/>
      </w:rPr>
    </w:lvl>
    <w:lvl w:ilvl="1">
      <w:start w:val="1"/>
      <w:numFmt w:val="ideographTraditional"/>
      <w:lvlText w:val="%2、"/>
      <w:lvlJc w:val="left"/>
      <w:pPr>
        <w:tabs>
          <w:tab w:val="num" w:pos="360"/>
        </w:tabs>
        <w:ind w:left="360" w:hanging="480"/>
      </w:pPr>
    </w:lvl>
    <w:lvl w:ilvl="2">
      <w:start w:val="1"/>
      <w:numFmt w:val="lowerRoman"/>
      <w:lvlText w:val="%3."/>
      <w:lvlJc w:val="right"/>
      <w:pPr>
        <w:tabs>
          <w:tab w:val="num" w:pos="840"/>
        </w:tabs>
        <w:ind w:left="840" w:hanging="480"/>
      </w:pPr>
    </w:lvl>
    <w:lvl w:ilvl="3">
      <w:start w:val="1"/>
      <w:numFmt w:val="decimal"/>
      <w:lvlText w:val="%4."/>
      <w:lvlJc w:val="left"/>
      <w:pPr>
        <w:tabs>
          <w:tab w:val="num" w:pos="1320"/>
        </w:tabs>
        <w:ind w:left="1320" w:hanging="480"/>
      </w:pPr>
    </w:lvl>
    <w:lvl w:ilvl="4">
      <w:start w:val="1"/>
      <w:numFmt w:val="ideographTraditional"/>
      <w:lvlText w:val="%5、"/>
      <w:lvlJc w:val="left"/>
      <w:pPr>
        <w:tabs>
          <w:tab w:val="num" w:pos="1800"/>
        </w:tabs>
        <w:ind w:left="1800" w:hanging="480"/>
      </w:pPr>
    </w:lvl>
    <w:lvl w:ilvl="5">
      <w:start w:val="1"/>
      <w:numFmt w:val="lowerRoman"/>
      <w:lvlText w:val="%6."/>
      <w:lvlJc w:val="right"/>
      <w:pPr>
        <w:tabs>
          <w:tab w:val="num" w:pos="2280"/>
        </w:tabs>
        <w:ind w:left="2280" w:hanging="480"/>
      </w:pPr>
    </w:lvl>
    <w:lvl w:ilvl="6">
      <w:start w:val="1"/>
      <w:numFmt w:val="decimal"/>
      <w:lvlText w:val="%7."/>
      <w:lvlJc w:val="left"/>
      <w:pPr>
        <w:tabs>
          <w:tab w:val="num" w:pos="2760"/>
        </w:tabs>
        <w:ind w:left="2760" w:hanging="480"/>
      </w:pPr>
    </w:lvl>
    <w:lvl w:ilvl="7">
      <w:start w:val="1"/>
      <w:numFmt w:val="ideographTraditional"/>
      <w:lvlText w:val="%8、"/>
      <w:lvlJc w:val="left"/>
      <w:pPr>
        <w:tabs>
          <w:tab w:val="num" w:pos="3240"/>
        </w:tabs>
        <w:ind w:left="3240" w:hanging="480"/>
      </w:pPr>
    </w:lvl>
    <w:lvl w:ilvl="8">
      <w:start w:val="1"/>
      <w:numFmt w:val="lowerRoman"/>
      <w:lvlText w:val="%9."/>
      <w:lvlJc w:val="right"/>
      <w:pPr>
        <w:tabs>
          <w:tab w:val="num" w:pos="3720"/>
        </w:tabs>
        <w:ind w:left="3720" w:hanging="480"/>
      </w:pPr>
    </w:lvl>
  </w:abstractNum>
  <w:abstractNum w:abstractNumId="24">
    <w:nsid w:val="424B710D"/>
    <w:multiLevelType w:val="multilevel"/>
    <w:tmpl w:val="1E44874A"/>
    <w:lvl w:ilvl="0">
      <w:start w:val="1"/>
      <w:numFmt w:val="decimal"/>
      <w:lvlText w:val="(%1)"/>
      <w:lvlJc w:val="left"/>
      <w:pPr>
        <w:tabs>
          <w:tab w:val="num" w:pos="624"/>
        </w:tabs>
        <w:ind w:left="622" w:hanging="622"/>
      </w:pPr>
      <w:rPr>
        <w:rFonts w:hint="eastAsia"/>
      </w:rPr>
    </w:lvl>
    <w:lvl w:ilvl="1">
      <w:start w:val="1"/>
      <w:numFmt w:val="ideographTraditional"/>
      <w:lvlText w:val="%2、"/>
      <w:lvlJc w:val="left"/>
      <w:pPr>
        <w:tabs>
          <w:tab w:val="num" w:pos="0"/>
        </w:tabs>
        <w:ind w:left="0" w:hanging="480"/>
      </w:pPr>
    </w:lvl>
    <w:lvl w:ilvl="2">
      <w:start w:val="1"/>
      <w:numFmt w:val="lowerRoman"/>
      <w:lvlText w:val="%3."/>
      <w:lvlJc w:val="right"/>
      <w:pPr>
        <w:tabs>
          <w:tab w:val="num" w:pos="480"/>
        </w:tabs>
        <w:ind w:left="480" w:hanging="480"/>
      </w:pPr>
    </w:lvl>
    <w:lvl w:ilvl="3">
      <w:start w:val="1"/>
      <w:numFmt w:val="decimal"/>
      <w:lvlText w:val="%4."/>
      <w:lvlJc w:val="left"/>
      <w:pPr>
        <w:tabs>
          <w:tab w:val="num" w:pos="960"/>
        </w:tabs>
        <w:ind w:left="960" w:hanging="480"/>
      </w:pPr>
    </w:lvl>
    <w:lvl w:ilvl="4">
      <w:start w:val="1"/>
      <w:numFmt w:val="ideographTraditional"/>
      <w:lvlText w:val="%5、"/>
      <w:lvlJc w:val="left"/>
      <w:pPr>
        <w:tabs>
          <w:tab w:val="num" w:pos="1440"/>
        </w:tabs>
        <w:ind w:left="1440" w:hanging="480"/>
      </w:pPr>
    </w:lvl>
    <w:lvl w:ilvl="5">
      <w:start w:val="1"/>
      <w:numFmt w:val="lowerRoman"/>
      <w:lvlText w:val="%6."/>
      <w:lvlJc w:val="right"/>
      <w:pPr>
        <w:tabs>
          <w:tab w:val="num" w:pos="1920"/>
        </w:tabs>
        <w:ind w:left="1920" w:hanging="480"/>
      </w:pPr>
    </w:lvl>
    <w:lvl w:ilvl="6">
      <w:start w:val="1"/>
      <w:numFmt w:val="decimal"/>
      <w:lvlText w:val="%7."/>
      <w:lvlJc w:val="left"/>
      <w:pPr>
        <w:tabs>
          <w:tab w:val="num" w:pos="2400"/>
        </w:tabs>
        <w:ind w:left="2400" w:hanging="480"/>
      </w:pPr>
    </w:lvl>
    <w:lvl w:ilvl="7">
      <w:start w:val="1"/>
      <w:numFmt w:val="ideographTraditional"/>
      <w:lvlText w:val="%8、"/>
      <w:lvlJc w:val="left"/>
      <w:pPr>
        <w:tabs>
          <w:tab w:val="num" w:pos="2880"/>
        </w:tabs>
        <w:ind w:left="2880" w:hanging="480"/>
      </w:pPr>
    </w:lvl>
    <w:lvl w:ilvl="8">
      <w:start w:val="1"/>
      <w:numFmt w:val="lowerRoman"/>
      <w:lvlText w:val="%9."/>
      <w:lvlJc w:val="right"/>
      <w:pPr>
        <w:tabs>
          <w:tab w:val="num" w:pos="3360"/>
        </w:tabs>
        <w:ind w:left="3360" w:hanging="480"/>
      </w:pPr>
    </w:lvl>
  </w:abstractNum>
  <w:abstractNum w:abstractNumId="25">
    <w:nsid w:val="4A212518"/>
    <w:multiLevelType w:val="hybridMultilevel"/>
    <w:tmpl w:val="A8FECC5C"/>
    <w:lvl w:ilvl="0" w:tplc="7AE2D71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C1F145D"/>
    <w:multiLevelType w:val="hybridMultilevel"/>
    <w:tmpl w:val="33909CC0"/>
    <w:lvl w:ilvl="0" w:tplc="F8882844">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nsid w:val="51044814"/>
    <w:multiLevelType w:val="multilevel"/>
    <w:tmpl w:val="31EA273C"/>
    <w:lvl w:ilvl="0">
      <w:start w:val="1"/>
      <w:numFmt w:val="decimal"/>
      <w:lvlText w:val="(%1)"/>
      <w:lvlJc w:val="left"/>
      <w:pPr>
        <w:tabs>
          <w:tab w:val="num" w:pos="984"/>
        </w:tabs>
        <w:ind w:left="982" w:hanging="622"/>
      </w:pPr>
      <w:rPr>
        <w:rFonts w:hint="eastAsia"/>
      </w:rPr>
    </w:lvl>
    <w:lvl w:ilvl="1">
      <w:start w:val="1"/>
      <w:numFmt w:val="ideographTraditional"/>
      <w:lvlText w:val="%2、"/>
      <w:lvlJc w:val="left"/>
      <w:pPr>
        <w:tabs>
          <w:tab w:val="num" w:pos="360"/>
        </w:tabs>
        <w:ind w:left="360" w:hanging="480"/>
      </w:pPr>
    </w:lvl>
    <w:lvl w:ilvl="2">
      <w:start w:val="1"/>
      <w:numFmt w:val="lowerRoman"/>
      <w:lvlText w:val="%3."/>
      <w:lvlJc w:val="right"/>
      <w:pPr>
        <w:tabs>
          <w:tab w:val="num" w:pos="840"/>
        </w:tabs>
        <w:ind w:left="840" w:hanging="480"/>
      </w:pPr>
    </w:lvl>
    <w:lvl w:ilvl="3">
      <w:start w:val="1"/>
      <w:numFmt w:val="decimal"/>
      <w:lvlText w:val="%4."/>
      <w:lvlJc w:val="left"/>
      <w:pPr>
        <w:tabs>
          <w:tab w:val="num" w:pos="1320"/>
        </w:tabs>
        <w:ind w:left="1320" w:hanging="480"/>
      </w:pPr>
    </w:lvl>
    <w:lvl w:ilvl="4">
      <w:start w:val="1"/>
      <w:numFmt w:val="ideographTraditional"/>
      <w:lvlText w:val="%5、"/>
      <w:lvlJc w:val="left"/>
      <w:pPr>
        <w:tabs>
          <w:tab w:val="num" w:pos="1800"/>
        </w:tabs>
        <w:ind w:left="1800" w:hanging="480"/>
      </w:pPr>
    </w:lvl>
    <w:lvl w:ilvl="5">
      <w:start w:val="1"/>
      <w:numFmt w:val="lowerRoman"/>
      <w:lvlText w:val="%6."/>
      <w:lvlJc w:val="right"/>
      <w:pPr>
        <w:tabs>
          <w:tab w:val="num" w:pos="2280"/>
        </w:tabs>
        <w:ind w:left="2280" w:hanging="480"/>
      </w:pPr>
    </w:lvl>
    <w:lvl w:ilvl="6">
      <w:start w:val="1"/>
      <w:numFmt w:val="decimal"/>
      <w:lvlText w:val="%7."/>
      <w:lvlJc w:val="left"/>
      <w:pPr>
        <w:tabs>
          <w:tab w:val="num" w:pos="2760"/>
        </w:tabs>
        <w:ind w:left="2760" w:hanging="480"/>
      </w:pPr>
    </w:lvl>
    <w:lvl w:ilvl="7">
      <w:start w:val="1"/>
      <w:numFmt w:val="ideographTraditional"/>
      <w:lvlText w:val="%8、"/>
      <w:lvlJc w:val="left"/>
      <w:pPr>
        <w:tabs>
          <w:tab w:val="num" w:pos="3240"/>
        </w:tabs>
        <w:ind w:left="3240" w:hanging="480"/>
      </w:pPr>
    </w:lvl>
    <w:lvl w:ilvl="8">
      <w:start w:val="1"/>
      <w:numFmt w:val="lowerRoman"/>
      <w:lvlText w:val="%9."/>
      <w:lvlJc w:val="right"/>
      <w:pPr>
        <w:tabs>
          <w:tab w:val="num" w:pos="3720"/>
        </w:tabs>
        <w:ind w:left="3720" w:hanging="480"/>
      </w:pPr>
    </w:lvl>
  </w:abstractNum>
  <w:abstractNum w:abstractNumId="28">
    <w:nsid w:val="54E5104F"/>
    <w:multiLevelType w:val="hybridMultilevel"/>
    <w:tmpl w:val="0C742770"/>
    <w:lvl w:ilvl="0" w:tplc="0409000F">
      <w:start w:val="1"/>
      <w:numFmt w:val="decimal"/>
      <w:lvlText w:val="%1."/>
      <w:lvlJc w:val="left"/>
      <w:pPr>
        <w:tabs>
          <w:tab w:val="num" w:pos="480"/>
        </w:tabs>
        <w:ind w:left="480" w:hanging="480"/>
      </w:p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569A0BA2"/>
    <w:multiLevelType w:val="hybridMultilevel"/>
    <w:tmpl w:val="FA94AC24"/>
    <w:lvl w:ilvl="0" w:tplc="5918857E">
      <w:start w:val="1"/>
      <w:numFmt w:val="decimal"/>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840"/>
        </w:tabs>
        <w:ind w:left="840" w:hanging="480"/>
      </w:pPr>
    </w:lvl>
    <w:lvl w:ilvl="2" w:tplc="0409001B" w:tentative="1">
      <w:start w:val="1"/>
      <w:numFmt w:val="lowerRoman"/>
      <w:lvlText w:val="%3."/>
      <w:lvlJc w:val="right"/>
      <w:pPr>
        <w:tabs>
          <w:tab w:val="num" w:pos="1320"/>
        </w:tabs>
        <w:ind w:left="1320" w:hanging="480"/>
      </w:pPr>
    </w:lvl>
    <w:lvl w:ilvl="3" w:tplc="0409000F" w:tentative="1">
      <w:start w:val="1"/>
      <w:numFmt w:val="decimal"/>
      <w:lvlText w:val="%4."/>
      <w:lvlJc w:val="left"/>
      <w:pPr>
        <w:tabs>
          <w:tab w:val="num" w:pos="1800"/>
        </w:tabs>
        <w:ind w:left="1800" w:hanging="480"/>
      </w:pPr>
    </w:lvl>
    <w:lvl w:ilvl="4" w:tplc="04090019" w:tentative="1">
      <w:start w:val="1"/>
      <w:numFmt w:val="ideographTraditional"/>
      <w:lvlText w:val="%5、"/>
      <w:lvlJc w:val="left"/>
      <w:pPr>
        <w:tabs>
          <w:tab w:val="num" w:pos="2280"/>
        </w:tabs>
        <w:ind w:left="2280" w:hanging="480"/>
      </w:pPr>
    </w:lvl>
    <w:lvl w:ilvl="5" w:tplc="0409001B" w:tentative="1">
      <w:start w:val="1"/>
      <w:numFmt w:val="lowerRoman"/>
      <w:lvlText w:val="%6."/>
      <w:lvlJc w:val="right"/>
      <w:pPr>
        <w:tabs>
          <w:tab w:val="num" w:pos="2760"/>
        </w:tabs>
        <w:ind w:left="2760" w:hanging="480"/>
      </w:pPr>
    </w:lvl>
    <w:lvl w:ilvl="6" w:tplc="0409000F" w:tentative="1">
      <w:start w:val="1"/>
      <w:numFmt w:val="decimal"/>
      <w:lvlText w:val="%7."/>
      <w:lvlJc w:val="left"/>
      <w:pPr>
        <w:tabs>
          <w:tab w:val="num" w:pos="3240"/>
        </w:tabs>
        <w:ind w:left="3240" w:hanging="480"/>
      </w:pPr>
    </w:lvl>
    <w:lvl w:ilvl="7" w:tplc="04090019" w:tentative="1">
      <w:start w:val="1"/>
      <w:numFmt w:val="ideographTraditional"/>
      <w:lvlText w:val="%8、"/>
      <w:lvlJc w:val="left"/>
      <w:pPr>
        <w:tabs>
          <w:tab w:val="num" w:pos="3720"/>
        </w:tabs>
        <w:ind w:left="3720" w:hanging="480"/>
      </w:pPr>
    </w:lvl>
    <w:lvl w:ilvl="8" w:tplc="0409001B" w:tentative="1">
      <w:start w:val="1"/>
      <w:numFmt w:val="lowerRoman"/>
      <w:lvlText w:val="%9."/>
      <w:lvlJc w:val="right"/>
      <w:pPr>
        <w:tabs>
          <w:tab w:val="num" w:pos="4200"/>
        </w:tabs>
        <w:ind w:left="4200" w:hanging="480"/>
      </w:pPr>
    </w:lvl>
  </w:abstractNum>
  <w:abstractNum w:abstractNumId="30">
    <w:nsid w:val="57D9625F"/>
    <w:multiLevelType w:val="hybridMultilevel"/>
    <w:tmpl w:val="653AEC82"/>
    <w:lvl w:ilvl="0" w:tplc="0409000F">
      <w:start w:val="1"/>
      <w:numFmt w:val="decimal"/>
      <w:lvlText w:val="%1."/>
      <w:lvlJc w:val="left"/>
      <w:pPr>
        <w:tabs>
          <w:tab w:val="num" w:pos="960"/>
        </w:tabs>
        <w:ind w:left="960" w:hanging="480"/>
      </w:p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nsid w:val="59C6375D"/>
    <w:multiLevelType w:val="hybridMultilevel"/>
    <w:tmpl w:val="346200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A1F15F5"/>
    <w:multiLevelType w:val="multilevel"/>
    <w:tmpl w:val="D7D00A0A"/>
    <w:lvl w:ilvl="0">
      <w:start w:val="1"/>
      <w:numFmt w:val="decimal"/>
      <w:lvlText w:val="(%1)"/>
      <w:lvlJc w:val="left"/>
      <w:pPr>
        <w:tabs>
          <w:tab w:val="num" w:pos="624"/>
        </w:tabs>
        <w:ind w:left="622" w:hanging="622"/>
      </w:pPr>
      <w:rPr>
        <w:rFonts w:hint="eastAsia"/>
      </w:rPr>
    </w:lvl>
    <w:lvl w:ilvl="1">
      <w:start w:val="1"/>
      <w:numFmt w:val="ideographTraditional"/>
      <w:lvlText w:val="%2、"/>
      <w:lvlJc w:val="left"/>
      <w:pPr>
        <w:tabs>
          <w:tab w:val="num" w:pos="0"/>
        </w:tabs>
        <w:ind w:left="0" w:hanging="480"/>
      </w:pPr>
    </w:lvl>
    <w:lvl w:ilvl="2">
      <w:start w:val="1"/>
      <w:numFmt w:val="lowerRoman"/>
      <w:lvlText w:val="%3."/>
      <w:lvlJc w:val="right"/>
      <w:pPr>
        <w:tabs>
          <w:tab w:val="num" w:pos="480"/>
        </w:tabs>
        <w:ind w:left="480" w:hanging="480"/>
      </w:pPr>
    </w:lvl>
    <w:lvl w:ilvl="3">
      <w:start w:val="1"/>
      <w:numFmt w:val="decimal"/>
      <w:lvlText w:val="%4."/>
      <w:lvlJc w:val="left"/>
      <w:pPr>
        <w:tabs>
          <w:tab w:val="num" w:pos="960"/>
        </w:tabs>
        <w:ind w:left="960" w:hanging="480"/>
      </w:pPr>
    </w:lvl>
    <w:lvl w:ilvl="4">
      <w:start w:val="1"/>
      <w:numFmt w:val="ideographTraditional"/>
      <w:lvlText w:val="%5、"/>
      <w:lvlJc w:val="left"/>
      <w:pPr>
        <w:tabs>
          <w:tab w:val="num" w:pos="1440"/>
        </w:tabs>
        <w:ind w:left="1440" w:hanging="480"/>
      </w:pPr>
    </w:lvl>
    <w:lvl w:ilvl="5">
      <w:start w:val="1"/>
      <w:numFmt w:val="lowerRoman"/>
      <w:lvlText w:val="%6."/>
      <w:lvlJc w:val="right"/>
      <w:pPr>
        <w:tabs>
          <w:tab w:val="num" w:pos="1920"/>
        </w:tabs>
        <w:ind w:left="1920" w:hanging="480"/>
      </w:pPr>
    </w:lvl>
    <w:lvl w:ilvl="6">
      <w:start w:val="1"/>
      <w:numFmt w:val="decimal"/>
      <w:lvlText w:val="%7."/>
      <w:lvlJc w:val="left"/>
      <w:pPr>
        <w:tabs>
          <w:tab w:val="num" w:pos="2400"/>
        </w:tabs>
        <w:ind w:left="2400" w:hanging="480"/>
      </w:pPr>
    </w:lvl>
    <w:lvl w:ilvl="7">
      <w:start w:val="1"/>
      <w:numFmt w:val="ideographTraditional"/>
      <w:lvlText w:val="%8、"/>
      <w:lvlJc w:val="left"/>
      <w:pPr>
        <w:tabs>
          <w:tab w:val="num" w:pos="2880"/>
        </w:tabs>
        <w:ind w:left="2880" w:hanging="480"/>
      </w:pPr>
    </w:lvl>
    <w:lvl w:ilvl="8">
      <w:start w:val="1"/>
      <w:numFmt w:val="lowerRoman"/>
      <w:lvlText w:val="%9."/>
      <w:lvlJc w:val="right"/>
      <w:pPr>
        <w:tabs>
          <w:tab w:val="num" w:pos="3360"/>
        </w:tabs>
        <w:ind w:left="3360" w:hanging="480"/>
      </w:pPr>
    </w:lvl>
  </w:abstractNum>
  <w:abstractNum w:abstractNumId="33">
    <w:nsid w:val="5B882BB9"/>
    <w:multiLevelType w:val="hybridMultilevel"/>
    <w:tmpl w:val="A128F90C"/>
    <w:lvl w:ilvl="0" w:tplc="5918857E">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34">
    <w:nsid w:val="5CB568A1"/>
    <w:multiLevelType w:val="hybridMultilevel"/>
    <w:tmpl w:val="AF54A300"/>
    <w:lvl w:ilvl="0" w:tplc="B052BE6C">
      <w:numFmt w:val="bullet"/>
      <w:lvlText w:val="-"/>
      <w:lvlJc w:val="left"/>
      <w:pPr>
        <w:ind w:left="360" w:hanging="36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5F406B57"/>
    <w:multiLevelType w:val="hybridMultilevel"/>
    <w:tmpl w:val="147AF3F6"/>
    <w:lvl w:ilvl="0" w:tplc="6B38AE7A">
      <w:start w:val="5"/>
      <w:numFmt w:val="bullet"/>
      <w:lvlText w:val="□"/>
      <w:lvlJc w:val="left"/>
      <w:pPr>
        <w:ind w:left="360" w:hanging="360"/>
      </w:pPr>
      <w:rPr>
        <w:rFonts w:ascii="標楷體" w:eastAsia="標楷體" w:hAnsi="標楷體" w:cs="Times New Roman" w:hint="eastAsia"/>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65484EA6"/>
    <w:multiLevelType w:val="multilevel"/>
    <w:tmpl w:val="54A6C6A6"/>
    <w:lvl w:ilvl="0">
      <w:start w:val="1"/>
      <w:numFmt w:val="decimal"/>
      <w:lvlText w:val="(%1)"/>
      <w:lvlJc w:val="left"/>
      <w:pPr>
        <w:tabs>
          <w:tab w:val="num" w:pos="984"/>
        </w:tabs>
        <w:ind w:left="982" w:hanging="622"/>
      </w:pPr>
      <w:rPr>
        <w:rFonts w:hint="eastAsia"/>
      </w:rPr>
    </w:lvl>
    <w:lvl w:ilvl="1">
      <w:start w:val="1"/>
      <w:numFmt w:val="ideographTraditional"/>
      <w:lvlText w:val="%2、"/>
      <w:lvlJc w:val="left"/>
      <w:pPr>
        <w:tabs>
          <w:tab w:val="num" w:pos="360"/>
        </w:tabs>
        <w:ind w:left="360" w:hanging="480"/>
      </w:pPr>
    </w:lvl>
    <w:lvl w:ilvl="2">
      <w:start w:val="1"/>
      <w:numFmt w:val="lowerRoman"/>
      <w:lvlText w:val="%3."/>
      <w:lvlJc w:val="right"/>
      <w:pPr>
        <w:tabs>
          <w:tab w:val="num" w:pos="840"/>
        </w:tabs>
        <w:ind w:left="840" w:hanging="480"/>
      </w:pPr>
    </w:lvl>
    <w:lvl w:ilvl="3">
      <w:start w:val="1"/>
      <w:numFmt w:val="decimal"/>
      <w:lvlText w:val="%4."/>
      <w:lvlJc w:val="left"/>
      <w:pPr>
        <w:tabs>
          <w:tab w:val="num" w:pos="1320"/>
        </w:tabs>
        <w:ind w:left="1320" w:hanging="480"/>
      </w:pPr>
    </w:lvl>
    <w:lvl w:ilvl="4">
      <w:start w:val="1"/>
      <w:numFmt w:val="ideographTraditional"/>
      <w:lvlText w:val="%5、"/>
      <w:lvlJc w:val="left"/>
      <w:pPr>
        <w:tabs>
          <w:tab w:val="num" w:pos="1800"/>
        </w:tabs>
        <w:ind w:left="1800" w:hanging="480"/>
      </w:pPr>
    </w:lvl>
    <w:lvl w:ilvl="5">
      <w:start w:val="1"/>
      <w:numFmt w:val="lowerRoman"/>
      <w:lvlText w:val="%6."/>
      <w:lvlJc w:val="right"/>
      <w:pPr>
        <w:tabs>
          <w:tab w:val="num" w:pos="2280"/>
        </w:tabs>
        <w:ind w:left="2280" w:hanging="480"/>
      </w:pPr>
    </w:lvl>
    <w:lvl w:ilvl="6">
      <w:start w:val="1"/>
      <w:numFmt w:val="decimal"/>
      <w:lvlText w:val="%7."/>
      <w:lvlJc w:val="left"/>
      <w:pPr>
        <w:tabs>
          <w:tab w:val="num" w:pos="2760"/>
        </w:tabs>
        <w:ind w:left="2760" w:hanging="480"/>
      </w:pPr>
    </w:lvl>
    <w:lvl w:ilvl="7">
      <w:start w:val="1"/>
      <w:numFmt w:val="ideographTraditional"/>
      <w:lvlText w:val="%8、"/>
      <w:lvlJc w:val="left"/>
      <w:pPr>
        <w:tabs>
          <w:tab w:val="num" w:pos="3240"/>
        </w:tabs>
        <w:ind w:left="3240" w:hanging="480"/>
      </w:pPr>
    </w:lvl>
    <w:lvl w:ilvl="8">
      <w:start w:val="1"/>
      <w:numFmt w:val="lowerRoman"/>
      <w:lvlText w:val="%9."/>
      <w:lvlJc w:val="right"/>
      <w:pPr>
        <w:tabs>
          <w:tab w:val="num" w:pos="3720"/>
        </w:tabs>
        <w:ind w:left="3720" w:hanging="480"/>
      </w:pPr>
    </w:lvl>
  </w:abstractNum>
  <w:abstractNum w:abstractNumId="37">
    <w:nsid w:val="71187BBC"/>
    <w:multiLevelType w:val="hybridMultilevel"/>
    <w:tmpl w:val="86D409BA"/>
    <w:lvl w:ilvl="0" w:tplc="7AE2D71A">
      <w:start w:val="1"/>
      <w:numFmt w:val="decimal"/>
      <w:lvlText w:val="%1."/>
      <w:lvlJc w:val="left"/>
      <w:pPr>
        <w:tabs>
          <w:tab w:val="num" w:pos="360"/>
        </w:tabs>
        <w:ind w:left="360" w:hanging="360"/>
      </w:pPr>
      <w:rPr>
        <w:rFonts w:hint="default"/>
      </w:rPr>
    </w:lvl>
    <w:lvl w:ilvl="1" w:tplc="3A0671C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7747300A"/>
    <w:multiLevelType w:val="hybridMultilevel"/>
    <w:tmpl w:val="3F1EE204"/>
    <w:lvl w:ilvl="0" w:tplc="F6269A22">
      <w:start w:val="1"/>
      <w:numFmt w:val="decimal"/>
      <w:lvlText w:val="(%1)"/>
      <w:lvlJc w:val="left"/>
      <w:pPr>
        <w:tabs>
          <w:tab w:val="num" w:pos="624"/>
        </w:tabs>
        <w:ind w:left="622" w:hanging="622"/>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39">
    <w:nsid w:val="78B50A29"/>
    <w:multiLevelType w:val="multilevel"/>
    <w:tmpl w:val="A2DAFA0E"/>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0">
    <w:nsid w:val="78BE5707"/>
    <w:multiLevelType w:val="hybridMultilevel"/>
    <w:tmpl w:val="CAAA7BC0"/>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1">
    <w:nsid w:val="7EFF4F6F"/>
    <w:multiLevelType w:val="hybridMultilevel"/>
    <w:tmpl w:val="F558F4CE"/>
    <w:lvl w:ilvl="0" w:tplc="5918857E">
      <w:start w:val="1"/>
      <w:numFmt w:val="decimal"/>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360"/>
        </w:tabs>
        <w:ind w:left="360" w:hanging="480"/>
      </w:pPr>
    </w:lvl>
    <w:lvl w:ilvl="2" w:tplc="0409001B" w:tentative="1">
      <w:start w:val="1"/>
      <w:numFmt w:val="lowerRoman"/>
      <w:lvlText w:val="%3."/>
      <w:lvlJc w:val="right"/>
      <w:pPr>
        <w:tabs>
          <w:tab w:val="num" w:pos="840"/>
        </w:tabs>
        <w:ind w:left="840" w:hanging="480"/>
      </w:pPr>
    </w:lvl>
    <w:lvl w:ilvl="3" w:tplc="0409000F" w:tentative="1">
      <w:start w:val="1"/>
      <w:numFmt w:val="decimal"/>
      <w:lvlText w:val="%4."/>
      <w:lvlJc w:val="left"/>
      <w:pPr>
        <w:tabs>
          <w:tab w:val="num" w:pos="1320"/>
        </w:tabs>
        <w:ind w:left="1320" w:hanging="480"/>
      </w:pPr>
    </w:lvl>
    <w:lvl w:ilvl="4" w:tplc="04090019" w:tentative="1">
      <w:start w:val="1"/>
      <w:numFmt w:val="ideographTraditional"/>
      <w:lvlText w:val="%5、"/>
      <w:lvlJc w:val="left"/>
      <w:pPr>
        <w:tabs>
          <w:tab w:val="num" w:pos="1800"/>
        </w:tabs>
        <w:ind w:left="1800" w:hanging="480"/>
      </w:pPr>
    </w:lvl>
    <w:lvl w:ilvl="5" w:tplc="0409001B" w:tentative="1">
      <w:start w:val="1"/>
      <w:numFmt w:val="lowerRoman"/>
      <w:lvlText w:val="%6."/>
      <w:lvlJc w:val="right"/>
      <w:pPr>
        <w:tabs>
          <w:tab w:val="num" w:pos="2280"/>
        </w:tabs>
        <w:ind w:left="2280" w:hanging="480"/>
      </w:pPr>
    </w:lvl>
    <w:lvl w:ilvl="6" w:tplc="0409000F" w:tentative="1">
      <w:start w:val="1"/>
      <w:numFmt w:val="decimal"/>
      <w:lvlText w:val="%7."/>
      <w:lvlJc w:val="left"/>
      <w:pPr>
        <w:tabs>
          <w:tab w:val="num" w:pos="2760"/>
        </w:tabs>
        <w:ind w:left="2760" w:hanging="480"/>
      </w:pPr>
    </w:lvl>
    <w:lvl w:ilvl="7" w:tplc="04090019" w:tentative="1">
      <w:start w:val="1"/>
      <w:numFmt w:val="ideographTraditional"/>
      <w:lvlText w:val="%8、"/>
      <w:lvlJc w:val="left"/>
      <w:pPr>
        <w:tabs>
          <w:tab w:val="num" w:pos="3240"/>
        </w:tabs>
        <w:ind w:left="3240" w:hanging="480"/>
      </w:pPr>
    </w:lvl>
    <w:lvl w:ilvl="8" w:tplc="0409001B" w:tentative="1">
      <w:start w:val="1"/>
      <w:numFmt w:val="lowerRoman"/>
      <w:lvlText w:val="%9."/>
      <w:lvlJc w:val="right"/>
      <w:pPr>
        <w:tabs>
          <w:tab w:val="num" w:pos="3720"/>
        </w:tabs>
        <w:ind w:left="3720" w:hanging="480"/>
      </w:pPr>
    </w:lvl>
  </w:abstractNum>
  <w:abstractNum w:abstractNumId="42">
    <w:nsid w:val="7FF417A9"/>
    <w:multiLevelType w:val="hybridMultilevel"/>
    <w:tmpl w:val="ADBEF4CA"/>
    <w:lvl w:ilvl="0" w:tplc="04090003">
      <w:start w:val="1"/>
      <w:numFmt w:val="bullet"/>
      <w:lvlText w:val=""/>
      <w:lvlJc w:val="left"/>
      <w:pPr>
        <w:tabs>
          <w:tab w:val="num" w:pos="960"/>
        </w:tabs>
        <w:ind w:left="960" w:hanging="480"/>
      </w:pPr>
      <w:rPr>
        <w:rFonts w:ascii="Wingdings" w:hAnsi="Wingdings" w:hint="default"/>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8"/>
  </w:num>
  <w:num w:numId="2">
    <w:abstractNumId w:val="8"/>
  </w:num>
  <w:num w:numId="3">
    <w:abstractNumId w:val="7"/>
  </w:num>
  <w:num w:numId="4">
    <w:abstractNumId w:val="37"/>
  </w:num>
  <w:num w:numId="5">
    <w:abstractNumId w:val="39"/>
  </w:num>
  <w:num w:numId="6">
    <w:abstractNumId w:val="3"/>
  </w:num>
  <w:num w:numId="7">
    <w:abstractNumId w:val="11"/>
  </w:num>
  <w:num w:numId="8">
    <w:abstractNumId w:val="13"/>
  </w:num>
  <w:num w:numId="9">
    <w:abstractNumId w:val="33"/>
  </w:num>
  <w:num w:numId="10">
    <w:abstractNumId w:val="22"/>
  </w:num>
  <w:num w:numId="11">
    <w:abstractNumId w:val="19"/>
  </w:num>
  <w:num w:numId="12">
    <w:abstractNumId w:val="4"/>
  </w:num>
  <w:num w:numId="13">
    <w:abstractNumId w:val="2"/>
  </w:num>
  <w:num w:numId="14">
    <w:abstractNumId w:val="38"/>
  </w:num>
  <w:num w:numId="15">
    <w:abstractNumId w:val="15"/>
  </w:num>
  <w:num w:numId="16">
    <w:abstractNumId w:val="10"/>
  </w:num>
  <w:num w:numId="17">
    <w:abstractNumId w:val="0"/>
  </w:num>
  <w:num w:numId="18">
    <w:abstractNumId w:val="1"/>
  </w:num>
  <w:num w:numId="19">
    <w:abstractNumId w:val="41"/>
  </w:num>
  <w:num w:numId="20">
    <w:abstractNumId w:val="17"/>
  </w:num>
  <w:num w:numId="21">
    <w:abstractNumId w:val="18"/>
  </w:num>
  <w:num w:numId="22">
    <w:abstractNumId w:val="26"/>
  </w:num>
  <w:num w:numId="23">
    <w:abstractNumId w:val="25"/>
  </w:num>
  <w:num w:numId="24">
    <w:abstractNumId w:val="16"/>
  </w:num>
  <w:num w:numId="25">
    <w:abstractNumId w:val="20"/>
  </w:num>
  <w:num w:numId="26">
    <w:abstractNumId w:val="32"/>
  </w:num>
  <w:num w:numId="27">
    <w:abstractNumId w:val="5"/>
  </w:num>
  <w:num w:numId="28">
    <w:abstractNumId w:val="12"/>
  </w:num>
  <w:num w:numId="29">
    <w:abstractNumId w:val="36"/>
  </w:num>
  <w:num w:numId="30">
    <w:abstractNumId w:val="24"/>
  </w:num>
  <w:num w:numId="31">
    <w:abstractNumId w:val="23"/>
  </w:num>
  <w:num w:numId="32">
    <w:abstractNumId w:val="9"/>
  </w:num>
  <w:num w:numId="33">
    <w:abstractNumId w:val="29"/>
  </w:num>
  <w:num w:numId="34">
    <w:abstractNumId w:val="27"/>
  </w:num>
  <w:num w:numId="35">
    <w:abstractNumId w:val="30"/>
  </w:num>
  <w:num w:numId="36">
    <w:abstractNumId w:val="21"/>
  </w:num>
  <w:num w:numId="37">
    <w:abstractNumId w:val="42"/>
  </w:num>
  <w:num w:numId="38">
    <w:abstractNumId w:val="14"/>
  </w:num>
  <w:num w:numId="39">
    <w:abstractNumId w:val="40"/>
  </w:num>
  <w:num w:numId="40">
    <w:abstractNumId w:val="34"/>
  </w:num>
  <w:num w:numId="41">
    <w:abstractNumId w:val="31"/>
  </w:num>
  <w:num w:numId="42">
    <w:abstractNumId w:val="6"/>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3F"/>
    <w:rsid w:val="0001457F"/>
    <w:rsid w:val="00022B66"/>
    <w:rsid w:val="000243BA"/>
    <w:rsid w:val="00026D6F"/>
    <w:rsid w:val="00033151"/>
    <w:rsid w:val="00034DA8"/>
    <w:rsid w:val="0003581D"/>
    <w:rsid w:val="00035992"/>
    <w:rsid w:val="00036F0B"/>
    <w:rsid w:val="00050AD7"/>
    <w:rsid w:val="00054226"/>
    <w:rsid w:val="000544A6"/>
    <w:rsid w:val="00054DEC"/>
    <w:rsid w:val="00063450"/>
    <w:rsid w:val="00073AE9"/>
    <w:rsid w:val="000752F2"/>
    <w:rsid w:val="00077838"/>
    <w:rsid w:val="00081715"/>
    <w:rsid w:val="00081E83"/>
    <w:rsid w:val="00086C1C"/>
    <w:rsid w:val="00096B9E"/>
    <w:rsid w:val="000A4479"/>
    <w:rsid w:val="000A74AB"/>
    <w:rsid w:val="000B0821"/>
    <w:rsid w:val="000B1B20"/>
    <w:rsid w:val="000C009C"/>
    <w:rsid w:val="000C4D68"/>
    <w:rsid w:val="000D5617"/>
    <w:rsid w:val="000D6C3B"/>
    <w:rsid w:val="000D7F77"/>
    <w:rsid w:val="000F1753"/>
    <w:rsid w:val="000F71F0"/>
    <w:rsid w:val="000F78DE"/>
    <w:rsid w:val="00105725"/>
    <w:rsid w:val="00107213"/>
    <w:rsid w:val="00120BF6"/>
    <w:rsid w:val="00133AB6"/>
    <w:rsid w:val="00155D0B"/>
    <w:rsid w:val="00161BFC"/>
    <w:rsid w:val="001643B7"/>
    <w:rsid w:val="00167871"/>
    <w:rsid w:val="00170B0F"/>
    <w:rsid w:val="00172D77"/>
    <w:rsid w:val="00174D99"/>
    <w:rsid w:val="001843D1"/>
    <w:rsid w:val="001848FB"/>
    <w:rsid w:val="00185321"/>
    <w:rsid w:val="00193C22"/>
    <w:rsid w:val="001B0508"/>
    <w:rsid w:val="001B48FB"/>
    <w:rsid w:val="001B4ABB"/>
    <w:rsid w:val="001B5CD4"/>
    <w:rsid w:val="001B766A"/>
    <w:rsid w:val="001C1773"/>
    <w:rsid w:val="001C2D6D"/>
    <w:rsid w:val="001D2EAF"/>
    <w:rsid w:val="001D3AC1"/>
    <w:rsid w:val="001D7739"/>
    <w:rsid w:val="001E71D0"/>
    <w:rsid w:val="001F0133"/>
    <w:rsid w:val="001F2E59"/>
    <w:rsid w:val="001F343D"/>
    <w:rsid w:val="00201EA2"/>
    <w:rsid w:val="00210862"/>
    <w:rsid w:val="002141D0"/>
    <w:rsid w:val="00215D1F"/>
    <w:rsid w:val="00217A7C"/>
    <w:rsid w:val="002209C5"/>
    <w:rsid w:val="00223382"/>
    <w:rsid w:val="0022339C"/>
    <w:rsid w:val="00226DFF"/>
    <w:rsid w:val="00235F37"/>
    <w:rsid w:val="00242C56"/>
    <w:rsid w:val="00244F33"/>
    <w:rsid w:val="002477EF"/>
    <w:rsid w:val="00251567"/>
    <w:rsid w:val="002544FA"/>
    <w:rsid w:val="00262795"/>
    <w:rsid w:val="00263A49"/>
    <w:rsid w:val="00266037"/>
    <w:rsid w:val="00281D39"/>
    <w:rsid w:val="002858E8"/>
    <w:rsid w:val="0029159F"/>
    <w:rsid w:val="00291C1A"/>
    <w:rsid w:val="00295F67"/>
    <w:rsid w:val="00297817"/>
    <w:rsid w:val="002A60B2"/>
    <w:rsid w:val="002B3BAF"/>
    <w:rsid w:val="002B6A8E"/>
    <w:rsid w:val="002C3093"/>
    <w:rsid w:val="002D7F3B"/>
    <w:rsid w:val="002E0493"/>
    <w:rsid w:val="002E2EFF"/>
    <w:rsid w:val="002F220D"/>
    <w:rsid w:val="0030117B"/>
    <w:rsid w:val="00302746"/>
    <w:rsid w:val="00302D04"/>
    <w:rsid w:val="00306D78"/>
    <w:rsid w:val="00310E88"/>
    <w:rsid w:val="003110F9"/>
    <w:rsid w:val="00312D62"/>
    <w:rsid w:val="00325DB6"/>
    <w:rsid w:val="00333B1D"/>
    <w:rsid w:val="00333ED3"/>
    <w:rsid w:val="003378C4"/>
    <w:rsid w:val="003406F7"/>
    <w:rsid w:val="00340B93"/>
    <w:rsid w:val="00341AB9"/>
    <w:rsid w:val="00347DF9"/>
    <w:rsid w:val="00360180"/>
    <w:rsid w:val="0037281C"/>
    <w:rsid w:val="003818FD"/>
    <w:rsid w:val="003835EF"/>
    <w:rsid w:val="003938E5"/>
    <w:rsid w:val="00397622"/>
    <w:rsid w:val="003A1D55"/>
    <w:rsid w:val="003B1748"/>
    <w:rsid w:val="003B3929"/>
    <w:rsid w:val="003B4F78"/>
    <w:rsid w:val="003B5A18"/>
    <w:rsid w:val="003C1CC5"/>
    <w:rsid w:val="003D35A9"/>
    <w:rsid w:val="003E00AD"/>
    <w:rsid w:val="003E49E7"/>
    <w:rsid w:val="003F1874"/>
    <w:rsid w:val="003F2685"/>
    <w:rsid w:val="003F41EB"/>
    <w:rsid w:val="003F68DB"/>
    <w:rsid w:val="0041092E"/>
    <w:rsid w:val="00413A0F"/>
    <w:rsid w:val="004247BA"/>
    <w:rsid w:val="00426062"/>
    <w:rsid w:val="00427148"/>
    <w:rsid w:val="00430EF4"/>
    <w:rsid w:val="0043473E"/>
    <w:rsid w:val="00442B2A"/>
    <w:rsid w:val="004473E6"/>
    <w:rsid w:val="004533F6"/>
    <w:rsid w:val="00461767"/>
    <w:rsid w:val="00466EE3"/>
    <w:rsid w:val="00467B2B"/>
    <w:rsid w:val="004758CD"/>
    <w:rsid w:val="0048206A"/>
    <w:rsid w:val="004825FE"/>
    <w:rsid w:val="0048523A"/>
    <w:rsid w:val="00492199"/>
    <w:rsid w:val="00495AC7"/>
    <w:rsid w:val="00497911"/>
    <w:rsid w:val="004A0081"/>
    <w:rsid w:val="004A5F69"/>
    <w:rsid w:val="004B3265"/>
    <w:rsid w:val="004B6F18"/>
    <w:rsid w:val="004C2952"/>
    <w:rsid w:val="004C2BF5"/>
    <w:rsid w:val="004D13DA"/>
    <w:rsid w:val="004D4AF7"/>
    <w:rsid w:val="004D5C4A"/>
    <w:rsid w:val="004F05B7"/>
    <w:rsid w:val="004F3827"/>
    <w:rsid w:val="004F6FEC"/>
    <w:rsid w:val="00500C74"/>
    <w:rsid w:val="005106FC"/>
    <w:rsid w:val="00511992"/>
    <w:rsid w:val="00521198"/>
    <w:rsid w:val="0052593A"/>
    <w:rsid w:val="00534106"/>
    <w:rsid w:val="005353EB"/>
    <w:rsid w:val="00541C17"/>
    <w:rsid w:val="00544B62"/>
    <w:rsid w:val="00544D65"/>
    <w:rsid w:val="00546E95"/>
    <w:rsid w:val="0055001D"/>
    <w:rsid w:val="00551E22"/>
    <w:rsid w:val="005538F5"/>
    <w:rsid w:val="00553A02"/>
    <w:rsid w:val="0055451C"/>
    <w:rsid w:val="00555B7B"/>
    <w:rsid w:val="005600FE"/>
    <w:rsid w:val="00572B79"/>
    <w:rsid w:val="00573C74"/>
    <w:rsid w:val="00574AF3"/>
    <w:rsid w:val="0058303F"/>
    <w:rsid w:val="00585455"/>
    <w:rsid w:val="005901BC"/>
    <w:rsid w:val="00595913"/>
    <w:rsid w:val="0059629F"/>
    <w:rsid w:val="005A2D9B"/>
    <w:rsid w:val="005A6A26"/>
    <w:rsid w:val="005B08F0"/>
    <w:rsid w:val="005B0C2D"/>
    <w:rsid w:val="005B4F98"/>
    <w:rsid w:val="005B60ED"/>
    <w:rsid w:val="005C5D02"/>
    <w:rsid w:val="005C7546"/>
    <w:rsid w:val="005E1116"/>
    <w:rsid w:val="005E3EEB"/>
    <w:rsid w:val="005F176C"/>
    <w:rsid w:val="005F2A65"/>
    <w:rsid w:val="005F5F1C"/>
    <w:rsid w:val="00602213"/>
    <w:rsid w:val="00603CD3"/>
    <w:rsid w:val="00604DB0"/>
    <w:rsid w:val="00604F08"/>
    <w:rsid w:val="0061383C"/>
    <w:rsid w:val="0061650C"/>
    <w:rsid w:val="00616F56"/>
    <w:rsid w:val="00617BA6"/>
    <w:rsid w:val="00627178"/>
    <w:rsid w:val="00627A82"/>
    <w:rsid w:val="00635271"/>
    <w:rsid w:val="006414BC"/>
    <w:rsid w:val="0064373E"/>
    <w:rsid w:val="00643DFB"/>
    <w:rsid w:val="00646B6C"/>
    <w:rsid w:val="00647B09"/>
    <w:rsid w:val="006514A2"/>
    <w:rsid w:val="006526C2"/>
    <w:rsid w:val="00660DF6"/>
    <w:rsid w:val="006635B9"/>
    <w:rsid w:val="00666DC9"/>
    <w:rsid w:val="006741DD"/>
    <w:rsid w:val="006752BB"/>
    <w:rsid w:val="00681EB9"/>
    <w:rsid w:val="00684E93"/>
    <w:rsid w:val="006850CF"/>
    <w:rsid w:val="006A6AC2"/>
    <w:rsid w:val="006A716B"/>
    <w:rsid w:val="006C0D61"/>
    <w:rsid w:val="006C3D7C"/>
    <w:rsid w:val="006D0262"/>
    <w:rsid w:val="006D0863"/>
    <w:rsid w:val="006D7514"/>
    <w:rsid w:val="006D7528"/>
    <w:rsid w:val="006E196E"/>
    <w:rsid w:val="006E425F"/>
    <w:rsid w:val="006E652F"/>
    <w:rsid w:val="006E7841"/>
    <w:rsid w:val="006F29B2"/>
    <w:rsid w:val="006F3E99"/>
    <w:rsid w:val="00701638"/>
    <w:rsid w:val="0070284C"/>
    <w:rsid w:val="00712A2D"/>
    <w:rsid w:val="00714414"/>
    <w:rsid w:val="00715670"/>
    <w:rsid w:val="00715713"/>
    <w:rsid w:val="00715E4B"/>
    <w:rsid w:val="007169E2"/>
    <w:rsid w:val="00731375"/>
    <w:rsid w:val="00737F93"/>
    <w:rsid w:val="00742626"/>
    <w:rsid w:val="0074484D"/>
    <w:rsid w:val="00754441"/>
    <w:rsid w:val="00755719"/>
    <w:rsid w:val="007606EA"/>
    <w:rsid w:val="00765538"/>
    <w:rsid w:val="00770190"/>
    <w:rsid w:val="00772A71"/>
    <w:rsid w:val="0077315A"/>
    <w:rsid w:val="00773A95"/>
    <w:rsid w:val="007A0EAA"/>
    <w:rsid w:val="007A2ED3"/>
    <w:rsid w:val="007A4058"/>
    <w:rsid w:val="007B231B"/>
    <w:rsid w:val="007B34D8"/>
    <w:rsid w:val="007C028D"/>
    <w:rsid w:val="007C36AC"/>
    <w:rsid w:val="007C7427"/>
    <w:rsid w:val="007E0A29"/>
    <w:rsid w:val="007E27F3"/>
    <w:rsid w:val="007E345C"/>
    <w:rsid w:val="007E520B"/>
    <w:rsid w:val="007E786F"/>
    <w:rsid w:val="007F1E23"/>
    <w:rsid w:val="008053F3"/>
    <w:rsid w:val="00820B36"/>
    <w:rsid w:val="0082193F"/>
    <w:rsid w:val="00821C3E"/>
    <w:rsid w:val="008228E7"/>
    <w:rsid w:val="008248BD"/>
    <w:rsid w:val="00836EFE"/>
    <w:rsid w:val="00844DF7"/>
    <w:rsid w:val="00854612"/>
    <w:rsid w:val="0085662C"/>
    <w:rsid w:val="00862E15"/>
    <w:rsid w:val="00865D1B"/>
    <w:rsid w:val="0086655C"/>
    <w:rsid w:val="00872363"/>
    <w:rsid w:val="00873B44"/>
    <w:rsid w:val="008745A2"/>
    <w:rsid w:val="00895667"/>
    <w:rsid w:val="008A5686"/>
    <w:rsid w:val="008B0944"/>
    <w:rsid w:val="008C0B36"/>
    <w:rsid w:val="008C48DB"/>
    <w:rsid w:val="008C53F7"/>
    <w:rsid w:val="008C6586"/>
    <w:rsid w:val="008D2145"/>
    <w:rsid w:val="008D776D"/>
    <w:rsid w:val="008E183C"/>
    <w:rsid w:val="008E7E0B"/>
    <w:rsid w:val="008F163B"/>
    <w:rsid w:val="008F174B"/>
    <w:rsid w:val="008F46E6"/>
    <w:rsid w:val="008F6FE8"/>
    <w:rsid w:val="009028CF"/>
    <w:rsid w:val="00912EC9"/>
    <w:rsid w:val="00920764"/>
    <w:rsid w:val="00930703"/>
    <w:rsid w:val="00935322"/>
    <w:rsid w:val="00941EB8"/>
    <w:rsid w:val="00942CB6"/>
    <w:rsid w:val="00954A8E"/>
    <w:rsid w:val="00956D7E"/>
    <w:rsid w:val="00957D09"/>
    <w:rsid w:val="009604AA"/>
    <w:rsid w:val="00962611"/>
    <w:rsid w:val="00963C10"/>
    <w:rsid w:val="009734E9"/>
    <w:rsid w:val="0097652B"/>
    <w:rsid w:val="00977370"/>
    <w:rsid w:val="00977DF2"/>
    <w:rsid w:val="00996B93"/>
    <w:rsid w:val="009A3FF9"/>
    <w:rsid w:val="009B0CEA"/>
    <w:rsid w:val="009B2F6D"/>
    <w:rsid w:val="009B3580"/>
    <w:rsid w:val="009B3F4F"/>
    <w:rsid w:val="009C1349"/>
    <w:rsid w:val="009C231F"/>
    <w:rsid w:val="009C3D42"/>
    <w:rsid w:val="009C6B41"/>
    <w:rsid w:val="009C7685"/>
    <w:rsid w:val="009D1A1F"/>
    <w:rsid w:val="009E050D"/>
    <w:rsid w:val="009E3F62"/>
    <w:rsid w:val="009E4EFF"/>
    <w:rsid w:val="009E5CC5"/>
    <w:rsid w:val="009E6E6A"/>
    <w:rsid w:val="009F1556"/>
    <w:rsid w:val="009F2B83"/>
    <w:rsid w:val="009F3322"/>
    <w:rsid w:val="009F37B5"/>
    <w:rsid w:val="009F670C"/>
    <w:rsid w:val="00A11BC8"/>
    <w:rsid w:val="00A143F6"/>
    <w:rsid w:val="00A16593"/>
    <w:rsid w:val="00A2202D"/>
    <w:rsid w:val="00A25DF5"/>
    <w:rsid w:val="00A3024B"/>
    <w:rsid w:val="00A470D9"/>
    <w:rsid w:val="00A474F1"/>
    <w:rsid w:val="00A50FE7"/>
    <w:rsid w:val="00A519E2"/>
    <w:rsid w:val="00A60B95"/>
    <w:rsid w:val="00A66782"/>
    <w:rsid w:val="00A6758C"/>
    <w:rsid w:val="00A678FC"/>
    <w:rsid w:val="00A72CDA"/>
    <w:rsid w:val="00A82FA7"/>
    <w:rsid w:val="00A86EEA"/>
    <w:rsid w:val="00A907C0"/>
    <w:rsid w:val="00AA6000"/>
    <w:rsid w:val="00AA610B"/>
    <w:rsid w:val="00AB1943"/>
    <w:rsid w:val="00AB2D95"/>
    <w:rsid w:val="00AB30BD"/>
    <w:rsid w:val="00AC4C40"/>
    <w:rsid w:val="00AC5728"/>
    <w:rsid w:val="00AC5BCD"/>
    <w:rsid w:val="00AE21E3"/>
    <w:rsid w:val="00AE5E0A"/>
    <w:rsid w:val="00AF0A17"/>
    <w:rsid w:val="00AF17E2"/>
    <w:rsid w:val="00AF6EA6"/>
    <w:rsid w:val="00B00D24"/>
    <w:rsid w:val="00B01593"/>
    <w:rsid w:val="00B062EC"/>
    <w:rsid w:val="00B10C51"/>
    <w:rsid w:val="00B154B4"/>
    <w:rsid w:val="00B16DCD"/>
    <w:rsid w:val="00B30BD3"/>
    <w:rsid w:val="00B31B1D"/>
    <w:rsid w:val="00B31BD4"/>
    <w:rsid w:val="00B3314B"/>
    <w:rsid w:val="00B355C7"/>
    <w:rsid w:val="00B35EFE"/>
    <w:rsid w:val="00B37D50"/>
    <w:rsid w:val="00B40E4C"/>
    <w:rsid w:val="00B438FF"/>
    <w:rsid w:val="00B43FF4"/>
    <w:rsid w:val="00B44F8E"/>
    <w:rsid w:val="00B60E4D"/>
    <w:rsid w:val="00B64A7F"/>
    <w:rsid w:val="00B65185"/>
    <w:rsid w:val="00B6626A"/>
    <w:rsid w:val="00B66C85"/>
    <w:rsid w:val="00B777B1"/>
    <w:rsid w:val="00B80623"/>
    <w:rsid w:val="00B87A08"/>
    <w:rsid w:val="00B972DF"/>
    <w:rsid w:val="00B97F00"/>
    <w:rsid w:val="00BA17E7"/>
    <w:rsid w:val="00BA4020"/>
    <w:rsid w:val="00BA442B"/>
    <w:rsid w:val="00BA5331"/>
    <w:rsid w:val="00BB024D"/>
    <w:rsid w:val="00BB0EBA"/>
    <w:rsid w:val="00BC3B4F"/>
    <w:rsid w:val="00BC4309"/>
    <w:rsid w:val="00BC616B"/>
    <w:rsid w:val="00BD5160"/>
    <w:rsid w:val="00BD6EC1"/>
    <w:rsid w:val="00BE6256"/>
    <w:rsid w:val="00BE7321"/>
    <w:rsid w:val="00BF0C1A"/>
    <w:rsid w:val="00BF1EC1"/>
    <w:rsid w:val="00BF2166"/>
    <w:rsid w:val="00BF50CE"/>
    <w:rsid w:val="00C008DC"/>
    <w:rsid w:val="00C12A4E"/>
    <w:rsid w:val="00C15345"/>
    <w:rsid w:val="00C16782"/>
    <w:rsid w:val="00C2148F"/>
    <w:rsid w:val="00C24A9A"/>
    <w:rsid w:val="00C25F2B"/>
    <w:rsid w:val="00C326F0"/>
    <w:rsid w:val="00C4103B"/>
    <w:rsid w:val="00C44852"/>
    <w:rsid w:val="00C44F42"/>
    <w:rsid w:val="00C45349"/>
    <w:rsid w:val="00C63DBF"/>
    <w:rsid w:val="00C6784D"/>
    <w:rsid w:val="00C715C2"/>
    <w:rsid w:val="00C72067"/>
    <w:rsid w:val="00C800E6"/>
    <w:rsid w:val="00C900C3"/>
    <w:rsid w:val="00C97D14"/>
    <w:rsid w:val="00CB5160"/>
    <w:rsid w:val="00CC1AB8"/>
    <w:rsid w:val="00CC7CCD"/>
    <w:rsid w:val="00CD4547"/>
    <w:rsid w:val="00CD5446"/>
    <w:rsid w:val="00CE1724"/>
    <w:rsid w:val="00CE50D4"/>
    <w:rsid w:val="00CE5297"/>
    <w:rsid w:val="00CE54E7"/>
    <w:rsid w:val="00CE76C4"/>
    <w:rsid w:val="00CF0D80"/>
    <w:rsid w:val="00CF1A58"/>
    <w:rsid w:val="00CF3C98"/>
    <w:rsid w:val="00CF3D05"/>
    <w:rsid w:val="00CF6621"/>
    <w:rsid w:val="00CF6BF8"/>
    <w:rsid w:val="00CF7FF7"/>
    <w:rsid w:val="00D001CD"/>
    <w:rsid w:val="00D001F5"/>
    <w:rsid w:val="00D04750"/>
    <w:rsid w:val="00D0693F"/>
    <w:rsid w:val="00D06CB1"/>
    <w:rsid w:val="00D06CDD"/>
    <w:rsid w:val="00D245A3"/>
    <w:rsid w:val="00D245FB"/>
    <w:rsid w:val="00D37789"/>
    <w:rsid w:val="00D53B04"/>
    <w:rsid w:val="00D6787C"/>
    <w:rsid w:val="00D77445"/>
    <w:rsid w:val="00D8334E"/>
    <w:rsid w:val="00D836A7"/>
    <w:rsid w:val="00D94798"/>
    <w:rsid w:val="00DA0ABA"/>
    <w:rsid w:val="00DA1DE2"/>
    <w:rsid w:val="00DA3916"/>
    <w:rsid w:val="00DB27A0"/>
    <w:rsid w:val="00DB3415"/>
    <w:rsid w:val="00DB44B5"/>
    <w:rsid w:val="00DB7901"/>
    <w:rsid w:val="00DB7BEB"/>
    <w:rsid w:val="00DC6C11"/>
    <w:rsid w:val="00DD2561"/>
    <w:rsid w:val="00DD317E"/>
    <w:rsid w:val="00DE2061"/>
    <w:rsid w:val="00DE593D"/>
    <w:rsid w:val="00DF07A3"/>
    <w:rsid w:val="00DF1FCE"/>
    <w:rsid w:val="00DF36BD"/>
    <w:rsid w:val="00DF3B2A"/>
    <w:rsid w:val="00DF42FE"/>
    <w:rsid w:val="00E000E7"/>
    <w:rsid w:val="00E03E4F"/>
    <w:rsid w:val="00E140A2"/>
    <w:rsid w:val="00E1457D"/>
    <w:rsid w:val="00E20B32"/>
    <w:rsid w:val="00E229E2"/>
    <w:rsid w:val="00E26600"/>
    <w:rsid w:val="00E272A2"/>
    <w:rsid w:val="00E27349"/>
    <w:rsid w:val="00E3246E"/>
    <w:rsid w:val="00E33583"/>
    <w:rsid w:val="00E33F52"/>
    <w:rsid w:val="00E35C3B"/>
    <w:rsid w:val="00E4348C"/>
    <w:rsid w:val="00E47FDD"/>
    <w:rsid w:val="00E531EC"/>
    <w:rsid w:val="00E55D5F"/>
    <w:rsid w:val="00E82377"/>
    <w:rsid w:val="00E8623E"/>
    <w:rsid w:val="00E91721"/>
    <w:rsid w:val="00E97D7B"/>
    <w:rsid w:val="00EA7362"/>
    <w:rsid w:val="00EB6422"/>
    <w:rsid w:val="00EC0F7F"/>
    <w:rsid w:val="00EC1842"/>
    <w:rsid w:val="00EC1979"/>
    <w:rsid w:val="00EC3D7C"/>
    <w:rsid w:val="00ED26E4"/>
    <w:rsid w:val="00ED2943"/>
    <w:rsid w:val="00ED43EF"/>
    <w:rsid w:val="00EE01AA"/>
    <w:rsid w:val="00EE17EC"/>
    <w:rsid w:val="00EE727A"/>
    <w:rsid w:val="00EF0913"/>
    <w:rsid w:val="00EF32AB"/>
    <w:rsid w:val="00F16E3A"/>
    <w:rsid w:val="00F20249"/>
    <w:rsid w:val="00F21EEA"/>
    <w:rsid w:val="00F26BB5"/>
    <w:rsid w:val="00F303E9"/>
    <w:rsid w:val="00F34877"/>
    <w:rsid w:val="00F55157"/>
    <w:rsid w:val="00F62965"/>
    <w:rsid w:val="00F62FA7"/>
    <w:rsid w:val="00F63B1F"/>
    <w:rsid w:val="00F643A5"/>
    <w:rsid w:val="00F71BFC"/>
    <w:rsid w:val="00F767D4"/>
    <w:rsid w:val="00F84CEA"/>
    <w:rsid w:val="00F91822"/>
    <w:rsid w:val="00F97E5E"/>
    <w:rsid w:val="00FC1736"/>
    <w:rsid w:val="00FC2A1E"/>
    <w:rsid w:val="00FC5B6E"/>
    <w:rsid w:val="00FC74BF"/>
    <w:rsid w:val="00FD39B8"/>
    <w:rsid w:val="00FD3FAA"/>
    <w:rsid w:val="00FE45C7"/>
    <w:rsid w:val="00FE7FB6"/>
    <w:rsid w:val="00FF0C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310E8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qFormat/>
    <w:rsid w:val="00295F67"/>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03C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E5297"/>
    <w:pPr>
      <w:tabs>
        <w:tab w:val="center" w:pos="4153"/>
        <w:tab w:val="right" w:pos="8306"/>
      </w:tabs>
      <w:snapToGrid w:val="0"/>
    </w:pPr>
    <w:rPr>
      <w:sz w:val="20"/>
      <w:szCs w:val="20"/>
    </w:rPr>
  </w:style>
  <w:style w:type="paragraph" w:styleId="a5">
    <w:name w:val="footer"/>
    <w:basedOn w:val="a"/>
    <w:rsid w:val="00CE5297"/>
    <w:pPr>
      <w:tabs>
        <w:tab w:val="center" w:pos="4153"/>
        <w:tab w:val="right" w:pos="8306"/>
      </w:tabs>
      <w:snapToGrid w:val="0"/>
    </w:pPr>
    <w:rPr>
      <w:sz w:val="20"/>
      <w:szCs w:val="20"/>
    </w:rPr>
  </w:style>
  <w:style w:type="character" w:styleId="a6">
    <w:name w:val="Hyperlink"/>
    <w:basedOn w:val="a0"/>
    <w:uiPriority w:val="99"/>
    <w:rsid w:val="001C2D6D"/>
    <w:rPr>
      <w:color w:val="0000FF"/>
      <w:u w:val="single"/>
    </w:rPr>
  </w:style>
  <w:style w:type="character" w:styleId="a7">
    <w:name w:val="page number"/>
    <w:basedOn w:val="a0"/>
    <w:rsid w:val="00821C3E"/>
  </w:style>
  <w:style w:type="paragraph" w:styleId="a8">
    <w:name w:val="Balloon Text"/>
    <w:basedOn w:val="a"/>
    <w:semiHidden/>
    <w:rsid w:val="004F3827"/>
    <w:rPr>
      <w:rFonts w:ascii="Arial" w:hAnsi="Arial"/>
      <w:sz w:val="18"/>
      <w:szCs w:val="18"/>
    </w:rPr>
  </w:style>
  <w:style w:type="paragraph" w:styleId="a9">
    <w:name w:val="annotation text"/>
    <w:basedOn w:val="a"/>
    <w:semiHidden/>
    <w:rsid w:val="00302746"/>
    <w:rPr>
      <w:szCs w:val="20"/>
    </w:rPr>
  </w:style>
  <w:style w:type="character" w:customStyle="1" w:styleId="style11">
    <w:name w:val="style11"/>
    <w:basedOn w:val="a0"/>
    <w:rsid w:val="00646B6C"/>
    <w:rPr>
      <w:color w:val="4D3400"/>
      <w:spacing w:val="15"/>
      <w:sz w:val="20"/>
      <w:szCs w:val="20"/>
    </w:rPr>
  </w:style>
  <w:style w:type="character" w:styleId="aa">
    <w:name w:val="FollowedHyperlink"/>
    <w:basedOn w:val="a0"/>
    <w:rsid w:val="00AC4C40"/>
    <w:rPr>
      <w:color w:val="800080"/>
      <w:u w:val="single"/>
    </w:rPr>
  </w:style>
  <w:style w:type="table" w:styleId="-4">
    <w:name w:val="Light Shading Accent 4"/>
    <w:basedOn w:val="a1"/>
    <w:uiPriority w:val="60"/>
    <w:rsid w:val="00AA610B"/>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6">
    <w:name w:val="Light Shading Accent 6"/>
    <w:basedOn w:val="a1"/>
    <w:uiPriority w:val="60"/>
    <w:rsid w:val="00AA610B"/>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1">
    <w:name w:val="表格格線1"/>
    <w:basedOn w:val="a1"/>
    <w:next w:val="a3"/>
    <w:rsid w:val="000D6C3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310E88"/>
    <w:rPr>
      <w:rFonts w:asciiTheme="majorHAnsi" w:eastAsiaTheme="majorEastAsia" w:hAnsiTheme="majorHAnsi" w:cstheme="majorBidi"/>
      <w:b/>
      <w:bCs/>
      <w:kern w:val="52"/>
      <w:sz w:val="52"/>
      <w:szCs w:val="52"/>
    </w:rPr>
  </w:style>
  <w:style w:type="paragraph" w:styleId="Web">
    <w:name w:val="Normal (Web)"/>
    <w:basedOn w:val="a"/>
    <w:uiPriority w:val="99"/>
    <w:unhideWhenUsed/>
    <w:rsid w:val="00310E88"/>
    <w:pPr>
      <w:widowControl/>
      <w:spacing w:before="100" w:beforeAutospacing="1" w:after="100" w:afterAutospacing="1"/>
    </w:pPr>
    <w:rPr>
      <w:rFonts w:ascii="新細明體" w:hAnsi="新細明體" w:cs="新細明體"/>
      <w:kern w:val="0"/>
    </w:rPr>
  </w:style>
  <w:style w:type="paragraph" w:styleId="ab">
    <w:name w:val="List Paragraph"/>
    <w:basedOn w:val="a"/>
    <w:uiPriority w:val="34"/>
    <w:qFormat/>
    <w:rsid w:val="00B66C85"/>
    <w:pPr>
      <w:ind w:leftChars="200" w:left="480"/>
    </w:pPr>
  </w:style>
  <w:style w:type="character" w:styleId="ac">
    <w:name w:val="Strong"/>
    <w:basedOn w:val="a0"/>
    <w:uiPriority w:val="22"/>
    <w:qFormat/>
    <w:rsid w:val="00C2148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310E8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qFormat/>
    <w:rsid w:val="00295F67"/>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03C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E5297"/>
    <w:pPr>
      <w:tabs>
        <w:tab w:val="center" w:pos="4153"/>
        <w:tab w:val="right" w:pos="8306"/>
      </w:tabs>
      <w:snapToGrid w:val="0"/>
    </w:pPr>
    <w:rPr>
      <w:sz w:val="20"/>
      <w:szCs w:val="20"/>
    </w:rPr>
  </w:style>
  <w:style w:type="paragraph" w:styleId="a5">
    <w:name w:val="footer"/>
    <w:basedOn w:val="a"/>
    <w:rsid w:val="00CE5297"/>
    <w:pPr>
      <w:tabs>
        <w:tab w:val="center" w:pos="4153"/>
        <w:tab w:val="right" w:pos="8306"/>
      </w:tabs>
      <w:snapToGrid w:val="0"/>
    </w:pPr>
    <w:rPr>
      <w:sz w:val="20"/>
      <w:szCs w:val="20"/>
    </w:rPr>
  </w:style>
  <w:style w:type="character" w:styleId="a6">
    <w:name w:val="Hyperlink"/>
    <w:basedOn w:val="a0"/>
    <w:uiPriority w:val="99"/>
    <w:rsid w:val="001C2D6D"/>
    <w:rPr>
      <w:color w:val="0000FF"/>
      <w:u w:val="single"/>
    </w:rPr>
  </w:style>
  <w:style w:type="character" w:styleId="a7">
    <w:name w:val="page number"/>
    <w:basedOn w:val="a0"/>
    <w:rsid w:val="00821C3E"/>
  </w:style>
  <w:style w:type="paragraph" w:styleId="a8">
    <w:name w:val="Balloon Text"/>
    <w:basedOn w:val="a"/>
    <w:semiHidden/>
    <w:rsid w:val="004F3827"/>
    <w:rPr>
      <w:rFonts w:ascii="Arial" w:hAnsi="Arial"/>
      <w:sz w:val="18"/>
      <w:szCs w:val="18"/>
    </w:rPr>
  </w:style>
  <w:style w:type="paragraph" w:styleId="a9">
    <w:name w:val="annotation text"/>
    <w:basedOn w:val="a"/>
    <w:semiHidden/>
    <w:rsid w:val="00302746"/>
    <w:rPr>
      <w:szCs w:val="20"/>
    </w:rPr>
  </w:style>
  <w:style w:type="character" w:customStyle="1" w:styleId="style11">
    <w:name w:val="style11"/>
    <w:basedOn w:val="a0"/>
    <w:rsid w:val="00646B6C"/>
    <w:rPr>
      <w:color w:val="4D3400"/>
      <w:spacing w:val="15"/>
      <w:sz w:val="20"/>
      <w:szCs w:val="20"/>
    </w:rPr>
  </w:style>
  <w:style w:type="character" w:styleId="aa">
    <w:name w:val="FollowedHyperlink"/>
    <w:basedOn w:val="a0"/>
    <w:rsid w:val="00AC4C40"/>
    <w:rPr>
      <w:color w:val="800080"/>
      <w:u w:val="single"/>
    </w:rPr>
  </w:style>
  <w:style w:type="table" w:styleId="-4">
    <w:name w:val="Light Shading Accent 4"/>
    <w:basedOn w:val="a1"/>
    <w:uiPriority w:val="60"/>
    <w:rsid w:val="00AA610B"/>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6">
    <w:name w:val="Light Shading Accent 6"/>
    <w:basedOn w:val="a1"/>
    <w:uiPriority w:val="60"/>
    <w:rsid w:val="00AA610B"/>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1">
    <w:name w:val="表格格線1"/>
    <w:basedOn w:val="a1"/>
    <w:next w:val="a3"/>
    <w:rsid w:val="000D6C3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310E88"/>
    <w:rPr>
      <w:rFonts w:asciiTheme="majorHAnsi" w:eastAsiaTheme="majorEastAsia" w:hAnsiTheme="majorHAnsi" w:cstheme="majorBidi"/>
      <w:b/>
      <w:bCs/>
      <w:kern w:val="52"/>
      <w:sz w:val="52"/>
      <w:szCs w:val="52"/>
    </w:rPr>
  </w:style>
  <w:style w:type="paragraph" w:styleId="Web">
    <w:name w:val="Normal (Web)"/>
    <w:basedOn w:val="a"/>
    <w:uiPriority w:val="99"/>
    <w:unhideWhenUsed/>
    <w:rsid w:val="00310E88"/>
    <w:pPr>
      <w:widowControl/>
      <w:spacing w:before="100" w:beforeAutospacing="1" w:after="100" w:afterAutospacing="1"/>
    </w:pPr>
    <w:rPr>
      <w:rFonts w:ascii="新細明體" w:hAnsi="新細明體" w:cs="新細明體"/>
      <w:kern w:val="0"/>
    </w:rPr>
  </w:style>
  <w:style w:type="paragraph" w:styleId="ab">
    <w:name w:val="List Paragraph"/>
    <w:basedOn w:val="a"/>
    <w:uiPriority w:val="34"/>
    <w:qFormat/>
    <w:rsid w:val="00B66C85"/>
    <w:pPr>
      <w:ind w:leftChars="200" w:left="480"/>
    </w:pPr>
  </w:style>
  <w:style w:type="character" w:styleId="ac">
    <w:name w:val="Strong"/>
    <w:basedOn w:val="a0"/>
    <w:uiPriority w:val="22"/>
    <w:qFormat/>
    <w:rsid w:val="00C214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002849">
      <w:bodyDiv w:val="1"/>
      <w:marLeft w:val="0"/>
      <w:marRight w:val="0"/>
      <w:marTop w:val="0"/>
      <w:marBottom w:val="0"/>
      <w:divBdr>
        <w:top w:val="none" w:sz="0" w:space="0" w:color="auto"/>
        <w:left w:val="none" w:sz="0" w:space="0" w:color="auto"/>
        <w:bottom w:val="none" w:sz="0" w:space="0" w:color="auto"/>
        <w:right w:val="none" w:sz="0" w:space="0" w:color="auto"/>
      </w:divBdr>
    </w:div>
    <w:div w:id="1220359972">
      <w:bodyDiv w:val="1"/>
      <w:marLeft w:val="0"/>
      <w:marRight w:val="0"/>
      <w:marTop w:val="0"/>
      <w:marBottom w:val="0"/>
      <w:divBdr>
        <w:top w:val="none" w:sz="0" w:space="0" w:color="auto"/>
        <w:left w:val="none" w:sz="0" w:space="0" w:color="auto"/>
        <w:bottom w:val="none" w:sz="0" w:space="0" w:color="auto"/>
        <w:right w:val="none" w:sz="0" w:space="0" w:color="auto"/>
      </w:divBdr>
      <w:divsChild>
        <w:div w:id="1579049559">
          <w:marLeft w:val="0"/>
          <w:marRight w:val="0"/>
          <w:marTop w:val="0"/>
          <w:marBottom w:val="0"/>
          <w:divBdr>
            <w:top w:val="single" w:sz="6" w:space="0" w:color="000000"/>
            <w:left w:val="single" w:sz="6" w:space="0" w:color="000000"/>
            <w:bottom w:val="single" w:sz="6" w:space="0" w:color="000000"/>
            <w:right w:val="single" w:sz="6" w:space="0" w:color="000000"/>
          </w:divBdr>
          <w:divsChild>
            <w:div w:id="1159007365">
              <w:marLeft w:val="0"/>
              <w:marRight w:val="0"/>
              <w:marTop w:val="0"/>
              <w:marBottom w:val="0"/>
              <w:divBdr>
                <w:top w:val="none" w:sz="0" w:space="0" w:color="auto"/>
                <w:left w:val="none" w:sz="0" w:space="0" w:color="auto"/>
                <w:bottom w:val="none" w:sz="0" w:space="0" w:color="auto"/>
                <w:right w:val="none" w:sz="0" w:space="0" w:color="auto"/>
              </w:divBdr>
              <w:divsChild>
                <w:div w:id="1183126935">
                  <w:marLeft w:val="0"/>
                  <w:marRight w:val="0"/>
                  <w:marTop w:val="0"/>
                  <w:marBottom w:val="0"/>
                  <w:divBdr>
                    <w:top w:val="none" w:sz="0" w:space="0" w:color="auto"/>
                    <w:left w:val="none" w:sz="0" w:space="0" w:color="auto"/>
                    <w:bottom w:val="none" w:sz="0" w:space="0" w:color="auto"/>
                    <w:right w:val="none" w:sz="0" w:space="0" w:color="auto"/>
                  </w:divBdr>
                  <w:divsChild>
                    <w:div w:id="1653289369">
                      <w:marLeft w:val="0"/>
                      <w:marRight w:val="0"/>
                      <w:marTop w:val="0"/>
                      <w:marBottom w:val="0"/>
                      <w:divBdr>
                        <w:top w:val="none" w:sz="0" w:space="0" w:color="auto"/>
                        <w:left w:val="none" w:sz="0" w:space="0" w:color="auto"/>
                        <w:bottom w:val="none" w:sz="0" w:space="0" w:color="auto"/>
                        <w:right w:val="none" w:sz="0" w:space="0" w:color="auto"/>
                      </w:divBdr>
                      <w:divsChild>
                        <w:div w:id="75262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139972">
      <w:bodyDiv w:val="1"/>
      <w:marLeft w:val="0"/>
      <w:marRight w:val="0"/>
      <w:marTop w:val="0"/>
      <w:marBottom w:val="0"/>
      <w:divBdr>
        <w:top w:val="none" w:sz="0" w:space="0" w:color="auto"/>
        <w:left w:val="none" w:sz="0" w:space="0" w:color="auto"/>
        <w:bottom w:val="none" w:sz="0" w:space="0" w:color="auto"/>
        <w:right w:val="none" w:sz="0" w:space="0" w:color="auto"/>
      </w:divBdr>
      <w:divsChild>
        <w:div w:id="1080760387">
          <w:marLeft w:val="0"/>
          <w:marRight w:val="0"/>
          <w:marTop w:val="0"/>
          <w:marBottom w:val="0"/>
          <w:divBdr>
            <w:top w:val="single" w:sz="6" w:space="0" w:color="000000"/>
            <w:left w:val="single" w:sz="6" w:space="0" w:color="000000"/>
            <w:bottom w:val="single" w:sz="6" w:space="0" w:color="000000"/>
            <w:right w:val="single" w:sz="6" w:space="0" w:color="000000"/>
          </w:divBdr>
          <w:divsChild>
            <w:div w:id="773088748">
              <w:marLeft w:val="0"/>
              <w:marRight w:val="0"/>
              <w:marTop w:val="0"/>
              <w:marBottom w:val="0"/>
              <w:divBdr>
                <w:top w:val="none" w:sz="0" w:space="0" w:color="auto"/>
                <w:left w:val="none" w:sz="0" w:space="0" w:color="auto"/>
                <w:bottom w:val="none" w:sz="0" w:space="0" w:color="auto"/>
                <w:right w:val="none" w:sz="0" w:space="0" w:color="auto"/>
              </w:divBdr>
              <w:divsChild>
                <w:div w:id="168301470">
                  <w:marLeft w:val="0"/>
                  <w:marRight w:val="0"/>
                  <w:marTop w:val="0"/>
                  <w:marBottom w:val="0"/>
                  <w:divBdr>
                    <w:top w:val="none" w:sz="0" w:space="0" w:color="auto"/>
                    <w:left w:val="none" w:sz="0" w:space="0" w:color="auto"/>
                    <w:bottom w:val="none" w:sz="0" w:space="0" w:color="auto"/>
                    <w:right w:val="none" w:sz="0" w:space="0" w:color="auto"/>
                  </w:divBdr>
                  <w:divsChild>
                    <w:div w:id="1500342850">
                      <w:marLeft w:val="0"/>
                      <w:marRight w:val="0"/>
                      <w:marTop w:val="0"/>
                      <w:marBottom w:val="0"/>
                      <w:divBdr>
                        <w:top w:val="none" w:sz="0" w:space="0" w:color="auto"/>
                        <w:left w:val="none" w:sz="0" w:space="0" w:color="auto"/>
                        <w:bottom w:val="none" w:sz="0" w:space="0" w:color="auto"/>
                        <w:right w:val="none" w:sz="0" w:space="0" w:color="auto"/>
                      </w:divBdr>
                      <w:divsChild>
                        <w:div w:id="5139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4616">
      <w:bodyDiv w:val="1"/>
      <w:marLeft w:val="0"/>
      <w:marRight w:val="0"/>
      <w:marTop w:val="0"/>
      <w:marBottom w:val="0"/>
      <w:divBdr>
        <w:top w:val="none" w:sz="0" w:space="0" w:color="auto"/>
        <w:left w:val="none" w:sz="0" w:space="0" w:color="auto"/>
        <w:bottom w:val="none" w:sz="0" w:space="0" w:color="auto"/>
        <w:right w:val="none" w:sz="0" w:space="0" w:color="auto"/>
      </w:divBdr>
      <w:divsChild>
        <w:div w:id="830877949">
          <w:marLeft w:val="0"/>
          <w:marRight w:val="0"/>
          <w:marTop w:val="0"/>
          <w:marBottom w:val="0"/>
          <w:divBdr>
            <w:top w:val="single" w:sz="6" w:space="0" w:color="000000"/>
            <w:left w:val="single" w:sz="6" w:space="0" w:color="000000"/>
            <w:bottom w:val="single" w:sz="6" w:space="0" w:color="000000"/>
            <w:right w:val="single" w:sz="6" w:space="0" w:color="000000"/>
          </w:divBdr>
          <w:divsChild>
            <w:div w:id="626157690">
              <w:marLeft w:val="0"/>
              <w:marRight w:val="0"/>
              <w:marTop w:val="0"/>
              <w:marBottom w:val="0"/>
              <w:divBdr>
                <w:top w:val="none" w:sz="0" w:space="0" w:color="auto"/>
                <w:left w:val="none" w:sz="0" w:space="0" w:color="auto"/>
                <w:bottom w:val="none" w:sz="0" w:space="0" w:color="auto"/>
                <w:right w:val="none" w:sz="0" w:space="0" w:color="auto"/>
              </w:divBdr>
              <w:divsChild>
                <w:div w:id="242956566">
                  <w:marLeft w:val="0"/>
                  <w:marRight w:val="0"/>
                  <w:marTop w:val="0"/>
                  <w:marBottom w:val="0"/>
                  <w:divBdr>
                    <w:top w:val="none" w:sz="0" w:space="0" w:color="auto"/>
                    <w:left w:val="none" w:sz="0" w:space="0" w:color="auto"/>
                    <w:bottom w:val="none" w:sz="0" w:space="0" w:color="auto"/>
                    <w:right w:val="none" w:sz="0" w:space="0" w:color="auto"/>
                  </w:divBdr>
                  <w:divsChild>
                    <w:div w:id="606692616">
                      <w:marLeft w:val="0"/>
                      <w:marRight w:val="0"/>
                      <w:marTop w:val="0"/>
                      <w:marBottom w:val="0"/>
                      <w:divBdr>
                        <w:top w:val="none" w:sz="0" w:space="0" w:color="auto"/>
                        <w:left w:val="none" w:sz="0" w:space="0" w:color="auto"/>
                        <w:bottom w:val="none" w:sz="0" w:space="0" w:color="auto"/>
                        <w:right w:val="none" w:sz="0" w:space="0" w:color="auto"/>
                      </w:divBdr>
                      <w:divsChild>
                        <w:div w:id="757680020">
                          <w:marLeft w:val="0"/>
                          <w:marRight w:val="0"/>
                          <w:marTop w:val="0"/>
                          <w:marBottom w:val="0"/>
                          <w:divBdr>
                            <w:top w:val="none" w:sz="0" w:space="0" w:color="auto"/>
                            <w:left w:val="none" w:sz="0" w:space="0" w:color="auto"/>
                            <w:bottom w:val="none" w:sz="0" w:space="0" w:color="auto"/>
                            <w:right w:val="none" w:sz="0" w:space="0" w:color="auto"/>
                          </w:divBdr>
                          <w:divsChild>
                            <w:div w:id="913245068">
                              <w:blockQuote w:val="1"/>
                              <w:marLeft w:val="600"/>
                              <w:marRight w:val="0"/>
                              <w:marTop w:val="0"/>
                              <w:marBottom w:val="0"/>
                              <w:divBdr>
                                <w:top w:val="none" w:sz="0" w:space="0" w:color="auto"/>
                                <w:left w:val="none" w:sz="0" w:space="0" w:color="auto"/>
                                <w:bottom w:val="none" w:sz="0" w:space="0" w:color="auto"/>
                                <w:right w:val="none" w:sz="0" w:space="0" w:color="auto"/>
                              </w:divBdr>
                              <w:divsChild>
                                <w:div w:id="1133249891">
                                  <w:blockQuote w:val="1"/>
                                  <w:marLeft w:val="600"/>
                                  <w:marRight w:val="0"/>
                                  <w:marTop w:val="0"/>
                                  <w:marBottom w:val="0"/>
                                  <w:divBdr>
                                    <w:top w:val="none" w:sz="0" w:space="0" w:color="auto"/>
                                    <w:left w:val="none" w:sz="0" w:space="0" w:color="auto"/>
                                    <w:bottom w:val="none" w:sz="0" w:space="0" w:color="auto"/>
                                    <w:right w:val="none" w:sz="0" w:space="0" w:color="auto"/>
                                  </w:divBdr>
                                  <w:divsChild>
                                    <w:div w:id="11386907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819F8-6CAD-493F-93A4-FE3A58482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1041</Words>
  <Characters>5934</Characters>
  <Application>Microsoft Office Word</Application>
  <DocSecurity>4</DocSecurity>
  <Lines>49</Lines>
  <Paragraphs>13</Paragraphs>
  <ScaleCrop>false</ScaleCrop>
  <Company>CMT</Company>
  <LinksUpToDate>false</LinksUpToDate>
  <CharactersWithSpaces>6962</CharactersWithSpaces>
  <SharedDoc>false</SharedDoc>
  <HLinks>
    <vt:vector size="192" baseType="variant">
      <vt:variant>
        <vt:i4>4063332</vt:i4>
      </vt:variant>
      <vt:variant>
        <vt:i4>84</vt:i4>
      </vt:variant>
      <vt:variant>
        <vt:i4>0</vt:i4>
      </vt:variant>
      <vt:variant>
        <vt:i4>5</vt:i4>
      </vt:variant>
      <vt:variant>
        <vt:lpwstr>http://zh.wikipedia.org/w/index.php?title=%E9%AB%98%E9%9B%84%E5%8F%B2%E8%B9%9F%E6%96%87%E7%89%A9%E9%A4%A8&amp;variant=zh-tw</vt:lpwstr>
      </vt:variant>
      <vt:variant>
        <vt:lpwstr/>
      </vt:variant>
      <vt:variant>
        <vt:i4>6553640</vt:i4>
      </vt:variant>
      <vt:variant>
        <vt:i4>81</vt:i4>
      </vt:variant>
      <vt:variant>
        <vt:i4>0</vt:i4>
      </vt:variant>
      <vt:variant>
        <vt:i4>5</vt:i4>
      </vt:variant>
      <vt:variant>
        <vt:lpwstr>http://zh.wikipedia.org/w/index.php?title=%E4%BA%8C%E7%B4%9A%E5%8F%A4%E8%B9%9F&amp;action=edit</vt:lpwstr>
      </vt:variant>
      <vt:variant>
        <vt:lpwstr/>
      </vt:variant>
      <vt:variant>
        <vt:i4>7012404</vt:i4>
      </vt:variant>
      <vt:variant>
        <vt:i4>78</vt:i4>
      </vt:variant>
      <vt:variant>
        <vt:i4>0</vt:i4>
      </vt:variant>
      <vt:variant>
        <vt:i4>5</vt:i4>
      </vt:variant>
      <vt:variant>
        <vt:lpwstr>http://zh.wikipedia.org/w/index.php?title=%E5%85%A7%E6%94%BF%E9%83%A8&amp;variant=zh-tw</vt:lpwstr>
      </vt:variant>
      <vt:variant>
        <vt:lpwstr/>
      </vt:variant>
      <vt:variant>
        <vt:i4>786445</vt:i4>
      </vt:variant>
      <vt:variant>
        <vt:i4>75</vt:i4>
      </vt:variant>
      <vt:variant>
        <vt:i4>0</vt:i4>
      </vt:variant>
      <vt:variant>
        <vt:i4>5</vt:i4>
      </vt:variant>
      <vt:variant>
        <vt:lpwstr>http://zh.wikipedia.org/w/index.php?title=%E4%B8%AD%E8%8F%AF%E6%B0%91%E5%9C%8B&amp;variant=zh-tw</vt:lpwstr>
      </vt:variant>
      <vt:variant>
        <vt:lpwstr/>
      </vt:variant>
      <vt:variant>
        <vt:i4>1245259</vt:i4>
      </vt:variant>
      <vt:variant>
        <vt:i4>72</vt:i4>
      </vt:variant>
      <vt:variant>
        <vt:i4>0</vt:i4>
      </vt:variant>
      <vt:variant>
        <vt:i4>5</vt:i4>
      </vt:variant>
      <vt:variant>
        <vt:lpwstr>http://zh.wikipedia.org/w/index.php?title=1985%E5%B9%B4&amp;variant=zh-tw</vt:lpwstr>
      </vt:variant>
      <vt:variant>
        <vt:lpwstr/>
      </vt:variant>
      <vt:variant>
        <vt:i4>1966152</vt:i4>
      </vt:variant>
      <vt:variant>
        <vt:i4>69</vt:i4>
      </vt:variant>
      <vt:variant>
        <vt:i4>0</vt:i4>
      </vt:variant>
      <vt:variant>
        <vt:i4>5</vt:i4>
      </vt:variant>
      <vt:variant>
        <vt:lpwstr>http://zh.wikipedia.org/w/index.php?title=%E5%A4%AA%E5%B9%B3%E6%B4%8B%E6%88%B0%E7%88%AD&amp;variant=zh-tw</vt:lpwstr>
      </vt:variant>
      <vt:variant>
        <vt:lpwstr/>
      </vt:variant>
      <vt:variant>
        <vt:i4>6029323</vt:i4>
      </vt:variant>
      <vt:variant>
        <vt:i4>66</vt:i4>
      </vt:variant>
      <vt:variant>
        <vt:i4>0</vt:i4>
      </vt:variant>
      <vt:variant>
        <vt:i4>5</vt:i4>
      </vt:variant>
      <vt:variant>
        <vt:lpwstr>http://zh.wikipedia.org/w/index.php?title=%E6%97%A5%E6%B2%BB%E6%99%82%E6%9C%9F&amp;variant=zh-tw</vt:lpwstr>
      </vt:variant>
      <vt:variant>
        <vt:lpwstr/>
      </vt:variant>
      <vt:variant>
        <vt:i4>7995436</vt:i4>
      </vt:variant>
      <vt:variant>
        <vt:i4>63</vt:i4>
      </vt:variant>
      <vt:variant>
        <vt:i4>0</vt:i4>
      </vt:variant>
      <vt:variant>
        <vt:i4>5</vt:i4>
      </vt:variant>
      <vt:variant>
        <vt:lpwstr>http://zh.wikipedia.org/w/index.php?title=%E8%8B%B1%E5%9C%8B&amp;variant=zh-tw</vt:lpwstr>
      </vt:variant>
      <vt:variant>
        <vt:lpwstr/>
      </vt:variant>
      <vt:variant>
        <vt:i4>2621565</vt:i4>
      </vt:variant>
      <vt:variant>
        <vt:i4>60</vt:i4>
      </vt:variant>
      <vt:variant>
        <vt:i4>0</vt:i4>
      </vt:variant>
      <vt:variant>
        <vt:i4>5</vt:i4>
      </vt:variant>
      <vt:variant>
        <vt:lpwstr>http://zh.wikipedia.org/w/index.php?title=%E9%BC%93%E5%B1%B1&amp;variant=zh-tw</vt:lpwstr>
      </vt:variant>
      <vt:variant>
        <vt:lpwstr/>
      </vt:variant>
      <vt:variant>
        <vt:i4>6619189</vt:i4>
      </vt:variant>
      <vt:variant>
        <vt:i4>57</vt:i4>
      </vt:variant>
      <vt:variant>
        <vt:i4>0</vt:i4>
      </vt:variant>
      <vt:variant>
        <vt:i4>5</vt:i4>
      </vt:variant>
      <vt:variant>
        <vt:lpwstr>http://zh.wikipedia.org/w/index.php?title=%E6%89%93%E7%8B%97%E6%B8%AF&amp;variant=zh-tw</vt:lpwstr>
      </vt:variant>
      <vt:variant>
        <vt:lpwstr/>
      </vt:variant>
      <vt:variant>
        <vt:i4>8323197</vt:i4>
      </vt:variant>
      <vt:variant>
        <vt:i4>54</vt:i4>
      </vt:variant>
      <vt:variant>
        <vt:i4>0</vt:i4>
      </vt:variant>
      <vt:variant>
        <vt:i4>5</vt:i4>
      </vt:variant>
      <vt:variant>
        <vt:lpwstr>http://zh.wikipedia.org/w/index.php?title=%E6%B8%85%E6%9C%9D&amp;variant=zh-tw</vt:lpwstr>
      </vt:variant>
      <vt:variant>
        <vt:lpwstr/>
      </vt:variant>
      <vt:variant>
        <vt:i4>3276905</vt:i4>
      </vt:variant>
      <vt:variant>
        <vt:i4>51</vt:i4>
      </vt:variant>
      <vt:variant>
        <vt:i4>0</vt:i4>
      </vt:variant>
      <vt:variant>
        <vt:i4>5</vt:i4>
      </vt:variant>
      <vt:variant>
        <vt:lpwstr>http://zh.wikipedia.org/w/index.php?title=%E9%AB%98%E9%9B%84%E6%B8%AF&amp;variant=zh-tw</vt:lpwstr>
      </vt:variant>
      <vt:variant>
        <vt:lpwstr/>
      </vt:variant>
      <vt:variant>
        <vt:i4>1179717</vt:i4>
      </vt:variant>
      <vt:variant>
        <vt:i4>48</vt:i4>
      </vt:variant>
      <vt:variant>
        <vt:i4>0</vt:i4>
      </vt:variant>
      <vt:variant>
        <vt:i4>5</vt:i4>
      </vt:variant>
      <vt:variant>
        <vt:lpwstr>http://zh.wikipedia.org/w/index.php?title=1865%E5%B9%B4&amp;variant=zh-tw</vt:lpwstr>
      </vt:variant>
      <vt:variant>
        <vt:lpwstr/>
      </vt:variant>
      <vt:variant>
        <vt:i4>1243282483</vt:i4>
      </vt:variant>
      <vt:variant>
        <vt:i4>45</vt:i4>
      </vt:variant>
      <vt:variant>
        <vt:i4>0</vt:i4>
      </vt:variant>
      <vt:variant>
        <vt:i4>5</vt:i4>
      </vt:variant>
      <vt:variant>
        <vt:lpwstr/>
      </vt:variant>
      <vt:variant>
        <vt:lpwstr>台南府城奇美博物館、古蹟美食一日遊</vt:lpwstr>
      </vt:variant>
      <vt:variant>
        <vt:i4>-1311289224</vt:i4>
      </vt:variant>
      <vt:variant>
        <vt:i4>42</vt:i4>
      </vt:variant>
      <vt:variant>
        <vt:i4>0</vt:i4>
      </vt:variant>
      <vt:variant>
        <vt:i4>5</vt:i4>
      </vt:variant>
      <vt:variant>
        <vt:lpwstr/>
      </vt:variant>
      <vt:variant>
        <vt:lpwstr>打狗城半日遊</vt:lpwstr>
      </vt:variant>
      <vt:variant>
        <vt:i4>299032233</vt:i4>
      </vt:variant>
      <vt:variant>
        <vt:i4>39</vt:i4>
      </vt:variant>
      <vt:variant>
        <vt:i4>0</vt:i4>
      </vt:variant>
      <vt:variant>
        <vt:i4>5</vt:i4>
      </vt:variant>
      <vt:variant>
        <vt:lpwstr/>
      </vt:variant>
      <vt:variant>
        <vt:lpwstr>三地門風情一日遊</vt:lpwstr>
      </vt:variant>
      <vt:variant>
        <vt:i4>5111893</vt:i4>
      </vt:variant>
      <vt:variant>
        <vt:i4>36</vt:i4>
      </vt:variant>
      <vt:variant>
        <vt:i4>0</vt:i4>
      </vt:variant>
      <vt:variant>
        <vt:i4>5</vt:i4>
      </vt:variant>
      <vt:variant>
        <vt:lpwstr>http://travel.network.com.tw/main/travel/</vt:lpwstr>
      </vt:variant>
      <vt:variant>
        <vt:lpwstr/>
      </vt:variant>
      <vt:variant>
        <vt:i4>3538993</vt:i4>
      </vt:variant>
      <vt:variant>
        <vt:i4>33</vt:i4>
      </vt:variant>
      <vt:variant>
        <vt:i4>0</vt:i4>
      </vt:variant>
      <vt:variant>
        <vt:i4>5</vt:i4>
      </vt:variant>
      <vt:variant>
        <vt:lpwstr>http://www.ktnp.gov.tw/</vt:lpwstr>
      </vt:variant>
      <vt:variant>
        <vt:lpwstr/>
      </vt:variant>
      <vt:variant>
        <vt:i4>2883627</vt:i4>
      </vt:variant>
      <vt:variant>
        <vt:i4>30</vt:i4>
      </vt:variant>
      <vt:variant>
        <vt:i4>0</vt:i4>
      </vt:variant>
      <vt:variant>
        <vt:i4>5</vt:i4>
      </vt:variant>
      <vt:variant>
        <vt:lpwstr>http://www.southformosa.com.tw/</vt:lpwstr>
      </vt:variant>
      <vt:variant>
        <vt:lpwstr/>
      </vt:variant>
      <vt:variant>
        <vt:i4>1769547</vt:i4>
      </vt:variant>
      <vt:variant>
        <vt:i4>27</vt:i4>
      </vt:variant>
      <vt:variant>
        <vt:i4>0</vt:i4>
      </vt:variant>
      <vt:variant>
        <vt:i4>5</vt:i4>
      </vt:variant>
      <vt:variant>
        <vt:lpwstr>http://www.ymsnp.gov.tw/</vt:lpwstr>
      </vt:variant>
      <vt:variant>
        <vt:lpwstr/>
      </vt:variant>
      <vt:variant>
        <vt:i4>3538967</vt:i4>
      </vt:variant>
      <vt:variant>
        <vt:i4>24</vt:i4>
      </vt:variant>
      <vt:variant>
        <vt:i4>0</vt:i4>
      </vt:variant>
      <vt:variant>
        <vt:i4>5</vt:i4>
      </vt:variant>
      <vt:variant>
        <vt:lpwstr>mailto:copyright@airiti.con</vt:lpwstr>
      </vt:variant>
      <vt:variant>
        <vt:lpwstr/>
      </vt:variant>
      <vt:variant>
        <vt:i4>4915278</vt:i4>
      </vt:variant>
      <vt:variant>
        <vt:i4>21</vt:i4>
      </vt:variant>
      <vt:variant>
        <vt:i4>0</vt:i4>
      </vt:variant>
      <vt:variant>
        <vt:i4>5</vt:i4>
      </vt:variant>
      <vt:variant>
        <vt:lpwstr>http://www.goto-travel.com/frontend/fl/1/index.php?HotelID=70&amp;txtActTyp=0</vt:lpwstr>
      </vt:variant>
      <vt:variant>
        <vt:lpwstr/>
      </vt:variant>
      <vt:variant>
        <vt:i4>327755</vt:i4>
      </vt:variant>
      <vt:variant>
        <vt:i4>18</vt:i4>
      </vt:variant>
      <vt:variant>
        <vt:i4>0</vt:i4>
      </vt:variant>
      <vt:variant>
        <vt:i4>5</vt:i4>
      </vt:variant>
      <vt:variant>
        <vt:lpwstr>http://www.metropolitan-hotel.com.tw/</vt:lpwstr>
      </vt:variant>
      <vt:variant>
        <vt:lpwstr/>
      </vt:variant>
      <vt:variant>
        <vt:i4>6881406</vt:i4>
      </vt:variant>
      <vt:variant>
        <vt:i4>15</vt:i4>
      </vt:variant>
      <vt:variant>
        <vt:i4>0</vt:i4>
      </vt:variant>
      <vt:variant>
        <vt:i4>5</vt:i4>
      </vt:variant>
      <vt:variant>
        <vt:lpwstr>http://www.istwacs.stu.edu.tw/</vt:lpwstr>
      </vt:variant>
      <vt:variant>
        <vt:lpwstr/>
      </vt:variant>
      <vt:variant>
        <vt:i4>1940737377</vt:i4>
      </vt:variant>
      <vt:variant>
        <vt:i4>12</vt:i4>
      </vt:variant>
      <vt:variant>
        <vt:i4>0</vt:i4>
      </vt:variant>
      <vt:variant>
        <vt:i4>5</vt:i4>
      </vt:variant>
      <vt:variant>
        <vt:lpwstr/>
      </vt:variant>
      <vt:variant>
        <vt:lpwstr>旅遊景點介紹</vt:lpwstr>
      </vt:variant>
      <vt:variant>
        <vt:i4>4456473</vt:i4>
      </vt:variant>
      <vt:variant>
        <vt:i4>9</vt:i4>
      </vt:variant>
      <vt:variant>
        <vt:i4>0</vt:i4>
      </vt:variant>
      <vt:variant>
        <vt:i4>5</vt:i4>
      </vt:variant>
      <vt:variant>
        <vt:lpwstr>http://www.goto-travel.com/frontend/fl/1/index.php?HotelID=70</vt:lpwstr>
      </vt:variant>
      <vt:variant>
        <vt:lpwstr/>
      </vt:variant>
      <vt:variant>
        <vt:i4>6881358</vt:i4>
      </vt:variant>
      <vt:variant>
        <vt:i4>6</vt:i4>
      </vt:variant>
      <vt:variant>
        <vt:i4>0</vt:i4>
      </vt:variant>
      <vt:variant>
        <vt:i4>5</vt:i4>
      </vt:variant>
      <vt:variant>
        <vt:lpwstr>http://www.stu.edu.tw/about_suete.php</vt:lpwstr>
      </vt:variant>
      <vt:variant>
        <vt:lpwstr/>
      </vt:variant>
      <vt:variant>
        <vt:i4>1244431447</vt:i4>
      </vt:variant>
      <vt:variant>
        <vt:i4>3</vt:i4>
      </vt:variant>
      <vt:variant>
        <vt:i4>0</vt:i4>
      </vt:variant>
      <vt:variant>
        <vt:i4>5</vt:i4>
      </vt:variant>
      <vt:variant>
        <vt:lpwstr/>
      </vt:variant>
      <vt:variant>
        <vt:lpwstr>著作權授權書</vt:lpwstr>
      </vt:variant>
      <vt:variant>
        <vt:i4>-1902920380</vt:i4>
      </vt:variant>
      <vt:variant>
        <vt:i4>0</vt:i4>
      </vt:variant>
      <vt:variant>
        <vt:i4>0</vt:i4>
      </vt:variant>
      <vt:variant>
        <vt:i4>5</vt:i4>
      </vt:variant>
      <vt:variant>
        <vt:lpwstr/>
      </vt:variant>
      <vt:variant>
        <vt:lpwstr>論文摘要及投稿</vt:lpwstr>
      </vt:variant>
      <vt:variant>
        <vt:i4>2228335</vt:i4>
      </vt:variant>
      <vt:variant>
        <vt:i4>69860</vt:i4>
      </vt:variant>
      <vt:variant>
        <vt:i4>1025</vt:i4>
      </vt:variant>
      <vt:variant>
        <vt:i4>1</vt:i4>
      </vt:variant>
      <vt:variant>
        <vt:lpwstr>http://www.liontravel.com/Comm/2TRS/HotSale/photo/54/anping.jpg</vt:lpwstr>
      </vt:variant>
      <vt:variant>
        <vt:lpwstr/>
      </vt:variant>
      <vt:variant>
        <vt:i4>7536657</vt:i4>
      </vt:variant>
      <vt:variant>
        <vt:i4>-1</vt:i4>
      </vt:variant>
      <vt:variant>
        <vt:i4>1045</vt:i4>
      </vt:variant>
      <vt:variant>
        <vt:i4>1</vt:i4>
      </vt:variant>
      <vt:variant>
        <vt:lpwstr>http://img1.okgo.tw/buty/titlepic/b1182_1.jpg</vt:lpwstr>
      </vt:variant>
      <vt:variant>
        <vt:lpwstr/>
      </vt:variant>
      <vt:variant>
        <vt:i4>8192019</vt:i4>
      </vt:variant>
      <vt:variant>
        <vt:i4>-1</vt:i4>
      </vt:variant>
      <vt:variant>
        <vt:i4>1046</vt:i4>
      </vt:variant>
      <vt:variant>
        <vt:i4>1</vt:i4>
      </vt:variant>
      <vt:variant>
        <vt:lpwstr>http://www.khhuk.org.tw/rest/image/day_001.jpg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網頁架構</dc:title>
  <dc:creator>cwu</dc:creator>
  <cp:lastModifiedBy>user</cp:lastModifiedBy>
  <cp:revision>2</cp:revision>
  <cp:lastPrinted>2015-07-17T09:27:00Z</cp:lastPrinted>
  <dcterms:created xsi:type="dcterms:W3CDTF">2016-02-18T08:48:00Z</dcterms:created>
  <dcterms:modified xsi:type="dcterms:W3CDTF">2016-02-18T08:48:00Z</dcterms:modified>
</cp:coreProperties>
</file>